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9D" w:rsidRPr="0002249D" w:rsidRDefault="0002249D" w:rsidP="000224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«</w:t>
      </w:r>
      <w:r w:rsidR="00130DF1">
        <w:rPr>
          <w:rFonts w:ascii="Times New Roman" w:hAnsi="Times New Roman"/>
          <w:b/>
          <w:sz w:val="28"/>
          <w:szCs w:val="28"/>
        </w:rPr>
        <w:t>Литературное чтение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130DF1">
        <w:rPr>
          <w:rFonts w:ascii="Times New Roman" w:hAnsi="Times New Roman"/>
          <w:b/>
          <w:sz w:val="28"/>
          <w:szCs w:val="28"/>
        </w:rPr>
        <w:t>1,3</w:t>
      </w:r>
      <w:r>
        <w:rPr>
          <w:rFonts w:ascii="Times New Roman" w:hAnsi="Times New Roman"/>
          <w:b/>
          <w:sz w:val="28"/>
          <w:szCs w:val="28"/>
        </w:rPr>
        <w:t xml:space="preserve"> классы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2249D" w:rsidRDefault="0002249D" w:rsidP="0002249D">
      <w:pPr>
        <w:pStyle w:val="a4"/>
        <w:jc w:val="both"/>
        <w:rPr>
          <w:sz w:val="24"/>
          <w:szCs w:val="24"/>
        </w:rPr>
      </w:pP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Достижение цели изучения литературного чтения определяется решением следующих задач: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достижение необходимого для продолжения образования уровня общего речевого развития;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A7B07" w:rsidRPr="004A7B07" w:rsidRDefault="004A7B07" w:rsidP="004A7B07">
      <w:pPr>
        <w:numPr>
          <w:ilvl w:val="0"/>
          <w:numId w:val="2"/>
        </w:numPr>
        <w:spacing w:after="0" w:line="264" w:lineRule="auto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4A7B07" w:rsidRPr="000F4CEF" w:rsidRDefault="004A7B07" w:rsidP="00665288">
      <w:pPr>
        <w:numPr>
          <w:ilvl w:val="0"/>
          <w:numId w:val="2"/>
        </w:numPr>
        <w:spacing w:after="0" w:line="264" w:lineRule="auto"/>
        <w:rPr>
          <w:rFonts w:eastAsiaTheme="minorHAnsi"/>
          <w:lang w:val="en-US" w:eastAsia="en-US"/>
        </w:rPr>
      </w:pPr>
      <w:r w:rsidRPr="000F4CEF">
        <w:rPr>
          <w:rFonts w:ascii="Times New Roman" w:eastAsiaTheme="minorHAnsi" w:hAnsi="Times New Roman"/>
          <w:color w:val="000000"/>
          <w:sz w:val="28"/>
          <w:lang w:eastAsia="en-US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bookmarkStart w:id="0" w:name="_GoBack"/>
      <w:bookmarkEnd w:id="0"/>
      <w:proofErr w:type="spellStart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>для</w:t>
      </w:r>
      <w:proofErr w:type="spellEnd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>решения</w:t>
      </w:r>
      <w:proofErr w:type="spellEnd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>учебных</w:t>
      </w:r>
      <w:proofErr w:type="spellEnd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>задач</w:t>
      </w:r>
      <w:proofErr w:type="spellEnd"/>
      <w:r w:rsidRPr="000F4CEF">
        <w:rPr>
          <w:rFonts w:ascii="Times New Roman" w:eastAsiaTheme="minorHAnsi" w:hAnsi="Times New Roman"/>
          <w:color w:val="000000"/>
          <w:sz w:val="28"/>
          <w:lang w:val="en-US" w:eastAsia="en-US"/>
        </w:rPr>
        <w:t>.</w:t>
      </w:r>
    </w:p>
    <w:p w:rsidR="0002249D" w:rsidRPr="00130DF1" w:rsidRDefault="0002249D" w:rsidP="00130DF1">
      <w:pPr>
        <w:pStyle w:val="a4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 w:rsidR="004A7B07">
        <w:rPr>
          <w:sz w:val="24"/>
          <w:szCs w:val="24"/>
        </w:rPr>
        <w:t xml:space="preserve"> </w:t>
      </w:r>
      <w:r w:rsidRPr="00130DF1">
        <w:rPr>
          <w:sz w:val="28"/>
          <w:szCs w:val="28"/>
        </w:rPr>
        <w:t xml:space="preserve">  П</w:t>
      </w:r>
      <w:r w:rsidR="00130DF1">
        <w:rPr>
          <w:sz w:val="28"/>
          <w:szCs w:val="28"/>
        </w:rPr>
        <w:t xml:space="preserve">роверка знаний </w:t>
      </w:r>
      <w:proofErr w:type="gramStart"/>
      <w:r w:rsidR="00130DF1">
        <w:rPr>
          <w:sz w:val="28"/>
          <w:szCs w:val="28"/>
        </w:rPr>
        <w:t>за  полугодия</w:t>
      </w:r>
      <w:proofErr w:type="gramEnd"/>
      <w:r w:rsidR="00130DF1">
        <w:rPr>
          <w:sz w:val="28"/>
          <w:szCs w:val="28"/>
        </w:rPr>
        <w:t xml:space="preserve">, </w:t>
      </w:r>
      <w:r w:rsidR="00130DF1">
        <w:rPr>
          <w:sz w:val="28"/>
          <w:szCs w:val="28"/>
          <w:lang w:val="en-US"/>
        </w:rPr>
        <w:t>II</w:t>
      </w:r>
      <w:r w:rsidR="00130DF1" w:rsidRPr="00130DF1">
        <w:rPr>
          <w:sz w:val="28"/>
          <w:szCs w:val="28"/>
        </w:rPr>
        <w:t xml:space="preserve"> </w:t>
      </w:r>
      <w:r w:rsidR="00130DF1">
        <w:rPr>
          <w:sz w:val="28"/>
          <w:szCs w:val="28"/>
        </w:rPr>
        <w:t xml:space="preserve">четверть, </w:t>
      </w:r>
      <w:r w:rsidR="00130DF1">
        <w:rPr>
          <w:sz w:val="28"/>
          <w:szCs w:val="28"/>
          <w:lang w:val="en-US"/>
        </w:rPr>
        <w:t>III</w:t>
      </w:r>
      <w:r w:rsidR="00130DF1">
        <w:rPr>
          <w:sz w:val="28"/>
          <w:szCs w:val="28"/>
        </w:rPr>
        <w:t xml:space="preserve"> четверть, </w:t>
      </w:r>
      <w:r w:rsidR="00130DF1" w:rsidRPr="00130DF1">
        <w:rPr>
          <w:sz w:val="28"/>
          <w:szCs w:val="28"/>
        </w:rPr>
        <w:t xml:space="preserve"> </w:t>
      </w:r>
      <w:r w:rsidR="00130DF1">
        <w:rPr>
          <w:sz w:val="28"/>
          <w:szCs w:val="28"/>
          <w:lang w:val="en-US"/>
        </w:rPr>
        <w:t>IV</w:t>
      </w:r>
      <w:r w:rsidR="00130DF1" w:rsidRPr="00130DF1">
        <w:rPr>
          <w:sz w:val="28"/>
          <w:szCs w:val="28"/>
        </w:rPr>
        <w:t xml:space="preserve"> </w:t>
      </w:r>
      <w:r w:rsidR="00130DF1">
        <w:rPr>
          <w:sz w:val="28"/>
          <w:szCs w:val="28"/>
        </w:rPr>
        <w:t xml:space="preserve"> четверть. </w:t>
      </w:r>
      <w:r w:rsidRPr="00130DF1">
        <w:rPr>
          <w:sz w:val="28"/>
          <w:szCs w:val="28"/>
        </w:rPr>
        <w:t xml:space="preserve">промежуточный контроль знаний обучающихся осуществляется в виде  </w:t>
      </w:r>
      <w:r w:rsidR="00130DF1">
        <w:rPr>
          <w:sz w:val="28"/>
          <w:szCs w:val="28"/>
        </w:rPr>
        <w:t>проверочной работы</w:t>
      </w:r>
      <w:r w:rsidRPr="00130DF1">
        <w:rPr>
          <w:sz w:val="28"/>
          <w:szCs w:val="28"/>
        </w:rPr>
        <w:t>.</w:t>
      </w:r>
    </w:p>
    <w:p w:rsidR="004A7B07" w:rsidRPr="004A7B07" w:rsidRDefault="004A7B07" w:rsidP="004A7B07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На литературное чтение в 1 классе отводится 132 часа (из них ‌</w:t>
      </w:r>
      <w:bookmarkStart w:id="1" w:name="8184041c-500f-4898-8c17-3f7c192d7a9a"/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>не менее 80 часов</w:t>
      </w:r>
      <w:bookmarkEnd w:id="1"/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‌ составляет вводный интегрированный учебный курс «Обучение грамоте»), во </w:t>
      </w:r>
      <w:r>
        <w:rPr>
          <w:rFonts w:ascii="Times New Roman" w:eastAsiaTheme="minorHAnsi" w:hAnsi="Times New Roman"/>
          <w:color w:val="000000"/>
          <w:sz w:val="28"/>
          <w:lang w:eastAsia="en-US"/>
        </w:rPr>
        <w:t>3</w:t>
      </w: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 класс</w:t>
      </w:r>
      <w:r>
        <w:rPr>
          <w:rFonts w:ascii="Times New Roman" w:eastAsiaTheme="minorHAnsi" w:hAnsi="Times New Roman"/>
          <w:color w:val="000000"/>
          <w:sz w:val="28"/>
          <w:lang w:eastAsia="en-US"/>
        </w:rPr>
        <w:t>е</w:t>
      </w: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4A7B07">
        <w:rPr>
          <w:rFonts w:ascii="Times New Roman" w:eastAsiaTheme="minorHAnsi" w:hAnsi="Times New Roman"/>
          <w:color w:val="000000"/>
          <w:sz w:val="28"/>
          <w:lang w:eastAsia="en-US"/>
        </w:rPr>
        <w:t xml:space="preserve"> 136 часов (4 часа в неделю).</w:t>
      </w:r>
    </w:p>
    <w:p w:rsidR="0002249D" w:rsidRPr="0002249D" w:rsidRDefault="0002249D" w:rsidP="0002249D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2249D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Основные разделы программы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AB39CD">
        <w:rPr>
          <w:rFonts w:ascii="Times New Roman" w:hAnsi="Times New Roman" w:cs="Times New Roman"/>
          <w:sz w:val="28"/>
          <w:szCs w:val="28"/>
        </w:rPr>
        <w:t>.</w:t>
      </w:r>
      <w:r w:rsidRPr="00022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49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Цели. Задачи.</w:t>
      </w:r>
    </w:p>
    <w:p w:rsidR="0002249D" w:rsidRP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Содержание учебного предмета с указанием форм организации занятий, видов учебных занятий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образовательные результаты.</w:t>
      </w:r>
    </w:p>
    <w:p w:rsidR="0002249D" w:rsidRDefault="0002249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49D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="00AB39CD">
        <w:rPr>
          <w:rFonts w:ascii="Times New Roman" w:hAnsi="Times New Roman" w:cs="Times New Roman"/>
          <w:sz w:val="28"/>
          <w:szCs w:val="28"/>
        </w:rPr>
        <w:t>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:rsidR="00AB39C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материалы для учителя.</w:t>
      </w:r>
    </w:p>
    <w:p w:rsidR="00AB39CD" w:rsidRPr="0002249D" w:rsidRDefault="00AB39CD" w:rsidP="0002249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ресурсы.</w:t>
      </w:r>
    </w:p>
    <w:p w:rsidR="00BD5D31" w:rsidRDefault="00BD5D31"/>
    <w:sectPr w:rsidR="00BD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0A0"/>
    <w:multiLevelType w:val="hybridMultilevel"/>
    <w:tmpl w:val="E5E2B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D4AD2"/>
    <w:multiLevelType w:val="multilevel"/>
    <w:tmpl w:val="435EE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6F"/>
    <w:rsid w:val="0002249D"/>
    <w:rsid w:val="000F4CEF"/>
    <w:rsid w:val="00130DF1"/>
    <w:rsid w:val="004A7B07"/>
    <w:rsid w:val="0072666F"/>
    <w:rsid w:val="00AB39CD"/>
    <w:rsid w:val="00B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677D1-1D39-465B-A4C9-F834A279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49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02249D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2249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2022-09-21T13:46:00Z</dcterms:created>
  <dcterms:modified xsi:type="dcterms:W3CDTF">2023-09-17T10:59:00Z</dcterms:modified>
</cp:coreProperties>
</file>