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9D" w:rsidRPr="0002249D" w:rsidRDefault="0002249D" w:rsidP="000224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«</w:t>
      </w:r>
      <w:r w:rsidR="00FB43EA">
        <w:rPr>
          <w:rFonts w:ascii="Times New Roman" w:hAnsi="Times New Roman"/>
          <w:b/>
          <w:sz w:val="28"/>
          <w:szCs w:val="28"/>
        </w:rPr>
        <w:t>Музыке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FB43EA">
        <w:rPr>
          <w:rFonts w:ascii="Times New Roman" w:hAnsi="Times New Roman"/>
          <w:b/>
          <w:sz w:val="28"/>
          <w:szCs w:val="28"/>
        </w:rPr>
        <w:t>1, 3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>В течение периода начального общего образования необходимо</w:t>
      </w: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музицирование</w:t>
      </w:r>
      <w:proofErr w:type="spellEnd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Содержание учебного предмета структурно представлено восемью модулями </w:t>
      </w: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(тематическими линиями):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>инвариантные: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1 «Народная музыка России»;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2 «Классическая музыка»;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3 «Музыка в жизни человека»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>вариативные: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4 «Музыка народов мира»;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5 «Духовная музыка»;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6 «Музыка театра и кино»;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модуль № 7 «Современная музыкальная культура»;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модуль № 8 «Музыкальная грамота»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B43EA" w:rsidRDefault="00FB43EA" w:rsidP="00FB43EA">
      <w:pPr>
        <w:spacing w:after="0" w:line="264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>Основная цель программы по музыке</w:t>
      </w: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b/>
          <w:color w:val="000000"/>
          <w:sz w:val="28"/>
          <w:lang w:eastAsia="en-US"/>
        </w:rPr>
        <w:t>Важнейшие задачи обучения музыке</w:t>
      </w: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на уровне начального общего образования: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эмоционально-ценностной отзывчивости на </w:t>
      </w:r>
      <w:proofErr w:type="spellStart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прекрасноев</w:t>
      </w:r>
      <w:proofErr w:type="spellEnd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жизни и в искусстве;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музицирования</w:t>
      </w:r>
      <w:proofErr w:type="spellEnd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;</w:t>
      </w:r>
    </w:p>
    <w:p w:rsidR="0002249D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  <w:r w:rsidR="004A7B07" w:rsidRPr="00FB43EA">
        <w:rPr>
          <w:sz w:val="28"/>
          <w:szCs w:val="28"/>
        </w:rPr>
        <w:t xml:space="preserve"> </w:t>
      </w:r>
    </w:p>
    <w:p w:rsidR="0002249D" w:rsidRPr="00FB43EA" w:rsidRDefault="0002249D" w:rsidP="0002249D">
      <w:pPr>
        <w:pStyle w:val="a4"/>
        <w:rPr>
          <w:sz w:val="28"/>
          <w:szCs w:val="28"/>
        </w:rPr>
      </w:pPr>
      <w:r w:rsidRPr="00FB43EA">
        <w:rPr>
          <w:sz w:val="28"/>
          <w:szCs w:val="28"/>
        </w:rPr>
        <w:t xml:space="preserve">  </w:t>
      </w:r>
      <w:r w:rsidR="00FB43EA">
        <w:rPr>
          <w:sz w:val="28"/>
          <w:szCs w:val="28"/>
        </w:rPr>
        <w:t xml:space="preserve">    </w:t>
      </w:r>
      <w:r w:rsidRPr="00FB43EA">
        <w:rPr>
          <w:sz w:val="28"/>
          <w:szCs w:val="28"/>
        </w:rPr>
        <w:t xml:space="preserve">Проверка знаний за </w:t>
      </w:r>
      <w:r w:rsidR="00FB43EA">
        <w:rPr>
          <w:sz w:val="28"/>
          <w:szCs w:val="28"/>
        </w:rPr>
        <w:t xml:space="preserve"> </w:t>
      </w:r>
      <w:r w:rsidRPr="00FB43EA">
        <w:rPr>
          <w:sz w:val="28"/>
          <w:szCs w:val="28"/>
        </w:rPr>
        <w:t xml:space="preserve"> полугод</w:t>
      </w:r>
      <w:r w:rsidR="00FB43EA">
        <w:rPr>
          <w:sz w:val="28"/>
          <w:szCs w:val="28"/>
        </w:rPr>
        <w:t>ия</w:t>
      </w:r>
      <w:r w:rsidRPr="00FB43EA">
        <w:rPr>
          <w:sz w:val="28"/>
          <w:szCs w:val="28"/>
        </w:rPr>
        <w:t xml:space="preserve"> и промежуточный контроль </w:t>
      </w:r>
      <w:proofErr w:type="gramStart"/>
      <w:r w:rsidRPr="00FB43EA">
        <w:rPr>
          <w:sz w:val="28"/>
          <w:szCs w:val="28"/>
        </w:rPr>
        <w:t>знаний</w:t>
      </w:r>
      <w:proofErr w:type="gramEnd"/>
      <w:r w:rsidRPr="00FB43EA">
        <w:rPr>
          <w:sz w:val="28"/>
          <w:szCs w:val="28"/>
        </w:rPr>
        <w:t xml:space="preserve"> обу</w:t>
      </w:r>
      <w:r w:rsidR="00FB43EA">
        <w:rPr>
          <w:sz w:val="28"/>
          <w:szCs w:val="28"/>
        </w:rPr>
        <w:t xml:space="preserve">чающихся осуществляется в виде </w:t>
      </w:r>
      <w:r w:rsidRPr="00FB43EA">
        <w:rPr>
          <w:sz w:val="28"/>
          <w:szCs w:val="28"/>
        </w:rPr>
        <w:t>тестирования или контрольной работы.</w:t>
      </w:r>
    </w:p>
    <w:p w:rsidR="00FB43EA" w:rsidRPr="00FB43EA" w:rsidRDefault="00FB43EA" w:rsidP="00FB43E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lang w:eastAsia="en-US"/>
        </w:rPr>
        <w:t xml:space="preserve">На обучение музыки </w:t>
      </w:r>
      <w:proofErr w:type="gramStart"/>
      <w:r>
        <w:rPr>
          <w:rFonts w:ascii="Times New Roman" w:eastAsiaTheme="minorHAnsi" w:hAnsi="Times New Roman"/>
          <w:color w:val="000000"/>
          <w:sz w:val="28"/>
          <w:lang w:eastAsia="en-US"/>
        </w:rPr>
        <w:t xml:space="preserve">отводится  </w:t>
      </w:r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>в</w:t>
      </w:r>
      <w:proofErr w:type="gramEnd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 1 классе – 33 часа (1 час в неделю), </w:t>
      </w:r>
      <w:r>
        <w:rPr>
          <w:rFonts w:ascii="Times New Roman" w:eastAsiaTheme="minorHAnsi" w:hAnsi="Times New Roman"/>
          <w:color w:val="000000"/>
          <w:sz w:val="28"/>
          <w:lang w:eastAsia="en-US"/>
        </w:rPr>
        <w:t xml:space="preserve">в </w:t>
      </w:r>
      <w:bookmarkStart w:id="0" w:name="_GoBack"/>
      <w:bookmarkEnd w:id="0"/>
      <w:r w:rsidRPr="00FB43EA">
        <w:rPr>
          <w:rFonts w:ascii="Times New Roman" w:eastAsiaTheme="minorHAnsi" w:hAnsi="Times New Roman"/>
          <w:color w:val="000000"/>
          <w:sz w:val="28"/>
          <w:lang w:eastAsia="en-US"/>
        </w:rPr>
        <w:t xml:space="preserve">3 классе – 34 часа (1 час в неделю), </w:t>
      </w:r>
    </w:p>
    <w:p w:rsidR="0002249D" w:rsidRPr="0002249D" w:rsidRDefault="0002249D" w:rsidP="00FB43EA">
      <w:pPr>
        <w:spacing w:after="0" w:line="264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Основные разделы программы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AB39CD">
        <w:rPr>
          <w:rFonts w:ascii="Times New Roman" w:hAnsi="Times New Roman" w:cs="Times New Roman"/>
          <w:sz w:val="28"/>
          <w:szCs w:val="28"/>
        </w:rPr>
        <w:t>.</w:t>
      </w:r>
      <w:r w:rsidRPr="0002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49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Цели. Задачи.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для учителя.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ресурсы.</w:t>
      </w:r>
    </w:p>
    <w:p w:rsidR="00BD5D31" w:rsidRDefault="00BD5D31"/>
    <w:sectPr w:rsidR="00BD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0A0"/>
    <w:multiLevelType w:val="hybridMultilevel"/>
    <w:tmpl w:val="E5E2B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D4AD2"/>
    <w:multiLevelType w:val="multilevel"/>
    <w:tmpl w:val="435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6F"/>
    <w:rsid w:val="0002249D"/>
    <w:rsid w:val="004A7B07"/>
    <w:rsid w:val="0072666F"/>
    <w:rsid w:val="00AB39CD"/>
    <w:rsid w:val="00BD5D31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0213"/>
  <w15:chartTrackingRefBased/>
  <w15:docId w15:val="{B17677D1-1D39-465B-A4C9-F834A279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49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02249D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224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2022-09-21T13:46:00Z</dcterms:created>
  <dcterms:modified xsi:type="dcterms:W3CDTF">2023-09-17T11:30:00Z</dcterms:modified>
</cp:coreProperties>
</file>