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AA" w:rsidRPr="00092D61" w:rsidRDefault="00D10CAA" w:rsidP="00D10CAA">
      <w:pPr>
        <w:contextualSpacing/>
        <w:jc w:val="center"/>
        <w:rPr>
          <w:rFonts w:ascii="Times New Roman" w:cs="Times New Roman"/>
          <w:b/>
        </w:rPr>
      </w:pPr>
      <w:bookmarkStart w:id="0" w:name="bookmark0"/>
      <w:r w:rsidRPr="00092D61">
        <w:rPr>
          <w:rFonts w:ascii="Times New Roman" w:cs="Times New Roman"/>
          <w:b/>
        </w:rPr>
        <w:t>Муниципальное бюджетное общеобразовательное учреждение</w:t>
      </w:r>
    </w:p>
    <w:p w:rsidR="00D10CAA" w:rsidRPr="00092D61" w:rsidRDefault="00D10CAA" w:rsidP="00D10CAA">
      <w:pPr>
        <w:contextualSpacing/>
        <w:jc w:val="center"/>
        <w:rPr>
          <w:rFonts w:ascii="Times New Roman" w:cs="Times New Roman"/>
          <w:b/>
        </w:rPr>
      </w:pPr>
      <w:r w:rsidRPr="00092D61">
        <w:rPr>
          <w:rFonts w:ascii="Times New Roman" w:cs="Times New Roman"/>
          <w:b/>
        </w:rPr>
        <w:t>Степановская средняя общеобразовательная школа</w:t>
      </w:r>
    </w:p>
    <w:p w:rsidR="00D10CAA" w:rsidRPr="00092D61" w:rsidRDefault="00D10CAA" w:rsidP="00D10CAA">
      <w:pPr>
        <w:contextualSpacing/>
        <w:jc w:val="center"/>
        <w:rPr>
          <w:rFonts w:ascii="Times New Roman" w:cs="Times New Roman"/>
          <w:b/>
        </w:rPr>
      </w:pPr>
      <w:r w:rsidRPr="00092D61">
        <w:rPr>
          <w:rFonts w:ascii="Times New Roman" w:cs="Times New Roman"/>
        </w:rPr>
        <w:t xml:space="preserve">663660, Красноярский край, </w:t>
      </w:r>
      <w:proofErr w:type="spellStart"/>
      <w:r w:rsidRPr="00092D61">
        <w:rPr>
          <w:rFonts w:ascii="Times New Roman" w:cs="Times New Roman"/>
        </w:rPr>
        <w:t>Ирбейский</w:t>
      </w:r>
      <w:proofErr w:type="spellEnd"/>
      <w:r w:rsidRPr="00092D61">
        <w:rPr>
          <w:rFonts w:ascii="Times New Roman" w:cs="Times New Roman"/>
        </w:rPr>
        <w:t xml:space="preserve"> район, </w:t>
      </w:r>
      <w:r w:rsidR="00325D9D">
        <w:rPr>
          <w:rFonts w:ascii="Times New Roman" w:cs="Times New Roman"/>
        </w:rPr>
        <w:t>п. Степановка, ул. Школьная, 16Б</w:t>
      </w:r>
      <w:bookmarkStart w:id="1" w:name="_GoBack"/>
      <w:bookmarkEnd w:id="1"/>
    </w:p>
    <w:p w:rsidR="00D10CAA" w:rsidRPr="00092D61" w:rsidRDefault="00D10CAA" w:rsidP="00D10CAA">
      <w:pPr>
        <w:pBdr>
          <w:bottom w:val="single" w:sz="12" w:space="1" w:color="auto"/>
        </w:pBdr>
        <w:contextualSpacing/>
        <w:jc w:val="center"/>
        <w:rPr>
          <w:rFonts w:ascii="Times New Roman" w:cs="Times New Roman"/>
        </w:rPr>
      </w:pPr>
      <w:r w:rsidRPr="00092D61">
        <w:rPr>
          <w:rFonts w:ascii="Times New Roman" w:cs="Times New Roman"/>
        </w:rPr>
        <w:t>тел. +7(39174)38118, Е-</w:t>
      </w:r>
      <w:r w:rsidRPr="00092D61">
        <w:rPr>
          <w:rFonts w:ascii="Times New Roman" w:cs="Times New Roman"/>
          <w:lang w:val="en-US"/>
        </w:rPr>
        <w:t>mail</w:t>
      </w:r>
      <w:r w:rsidRPr="00092D61">
        <w:rPr>
          <w:rFonts w:ascii="Times New Roman" w:cs="Times New Roman"/>
        </w:rPr>
        <w:t xml:space="preserve">: </w:t>
      </w:r>
      <w:hyperlink r:id="rId5" w:history="1">
        <w:r w:rsidRPr="00092D61">
          <w:rPr>
            <w:rFonts w:ascii="Times New Roman" w:cs="Times New Roman"/>
            <w:color w:val="0000FF"/>
            <w:u w:val="single"/>
          </w:rPr>
          <w:t>stepanovka@irbruo.ru</w:t>
        </w:r>
      </w:hyperlink>
    </w:p>
    <w:p w:rsidR="00D10CAA" w:rsidRPr="00092D61" w:rsidRDefault="00D10CAA" w:rsidP="00D10CAA">
      <w:pPr>
        <w:rPr>
          <w:rFonts w:ascii="Times New Roman" w:cs="Times New Roman"/>
        </w:rPr>
      </w:pPr>
    </w:p>
    <w:tbl>
      <w:tblPr>
        <w:tblStyle w:val="a3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7"/>
      </w:tblGrid>
      <w:tr w:rsidR="00D10CAA" w:rsidRPr="00092D61" w:rsidTr="00D10CAA">
        <w:tc>
          <w:tcPr>
            <w:tcW w:w="3839" w:type="dxa"/>
          </w:tcPr>
          <w:p w:rsidR="00D10CAA" w:rsidRPr="00092D61" w:rsidRDefault="00D10CAA" w:rsidP="00D10CAA">
            <w:pPr>
              <w:rPr>
                <w:rFonts w:ascii="Times New Roman" w:cs="Times New Roman"/>
              </w:rPr>
            </w:pPr>
          </w:p>
          <w:p w:rsidR="00D10CAA" w:rsidRPr="00092D61" w:rsidRDefault="00D10CAA" w:rsidP="00D10CAA">
            <w:pPr>
              <w:rPr>
                <w:rFonts w:ascii="Times New Roman" w:cs="Times New Roman"/>
              </w:rPr>
            </w:pPr>
            <w:r w:rsidRPr="00092D61">
              <w:rPr>
                <w:rFonts w:ascii="Times New Roman" w:cs="Times New Roman"/>
              </w:rPr>
              <w:t xml:space="preserve">Утверждаю </w:t>
            </w:r>
          </w:p>
          <w:p w:rsidR="00D10CAA" w:rsidRPr="00092D61" w:rsidRDefault="00D10CAA" w:rsidP="00D10CAA">
            <w:pPr>
              <w:rPr>
                <w:rFonts w:ascii="Times New Roman" w:cs="Times New Roman"/>
              </w:rPr>
            </w:pPr>
            <w:r w:rsidRPr="00092D61">
              <w:rPr>
                <w:rFonts w:ascii="Times New Roman" w:cs="Times New Roman"/>
              </w:rPr>
              <w:t>____________ С.К. Мирзоев</w:t>
            </w:r>
          </w:p>
          <w:p w:rsidR="00D10CAA" w:rsidRPr="00092D61" w:rsidRDefault="00D10CAA" w:rsidP="00D10CAA">
            <w:pPr>
              <w:rPr>
                <w:rFonts w:ascii="Times New Roman" w:cs="Times New Roman"/>
              </w:rPr>
            </w:pPr>
          </w:p>
          <w:p w:rsidR="00D10CAA" w:rsidRPr="00092D61" w:rsidRDefault="007714E5" w:rsidP="00D10CAA">
            <w:pPr>
              <w:rPr>
                <w:rFonts w:ascii="Times New Roman" w:cs="Times New Roman"/>
                <w:u w:val="single"/>
              </w:rPr>
            </w:pPr>
            <w:r>
              <w:rPr>
                <w:rFonts w:ascii="Times New Roman" w:cs="Times New Roman"/>
                <w:u w:val="single"/>
              </w:rPr>
              <w:t>06. июня</w:t>
            </w:r>
            <w:r w:rsidR="00D10CAA" w:rsidRPr="00092D61">
              <w:rPr>
                <w:rFonts w:ascii="Times New Roman" w:cs="Times New Roman"/>
                <w:u w:val="single"/>
              </w:rPr>
              <w:t xml:space="preserve"> 2023 г.</w:t>
            </w:r>
          </w:p>
        </w:tc>
      </w:tr>
    </w:tbl>
    <w:p w:rsidR="00D10CAA" w:rsidRPr="00092D61" w:rsidRDefault="00D10CAA" w:rsidP="00D10CAA">
      <w:pPr>
        <w:rPr>
          <w:rFonts w:ascii="Times New Roman" w:cs="Times New Roman"/>
        </w:rPr>
      </w:pPr>
    </w:p>
    <w:p w:rsidR="00D10CAA" w:rsidRPr="00092D61" w:rsidRDefault="00D10CAA" w:rsidP="00D10CAA">
      <w:pPr>
        <w:rPr>
          <w:rFonts w:ascii="Times New Roman" w:cs="Times New Roman"/>
        </w:rPr>
      </w:pPr>
    </w:p>
    <w:p w:rsidR="00D10CAA" w:rsidRPr="00092D61" w:rsidRDefault="00D10CAA" w:rsidP="00D10CAA">
      <w:pPr>
        <w:rPr>
          <w:rFonts w:ascii="Times New Roman" w:cs="Times New Roman"/>
        </w:rPr>
      </w:pPr>
    </w:p>
    <w:p w:rsidR="00092D61" w:rsidRDefault="00092D61" w:rsidP="00092D61">
      <w:pPr>
        <w:jc w:val="center"/>
        <w:rPr>
          <w:rFonts w:ascii="Times New Roman" w:cs="Times New Roman"/>
        </w:rPr>
      </w:pPr>
      <w:r w:rsidRPr="00092D61">
        <w:rPr>
          <w:rFonts w:ascii="Times New Roman" w:cs="Times New Roman"/>
        </w:rPr>
        <w:t>Аналитическая справка</w:t>
      </w:r>
    </w:p>
    <w:p w:rsidR="00092D61" w:rsidRDefault="00092D61" w:rsidP="00092D61">
      <w:pPr>
        <w:jc w:val="center"/>
        <w:rPr>
          <w:rFonts w:ascii="Times New Roman" w:cs="Times New Roman"/>
        </w:rPr>
      </w:pPr>
      <w:r w:rsidRPr="00092D61">
        <w:rPr>
          <w:rFonts w:ascii="Times New Roman" w:cs="Times New Roman"/>
        </w:rPr>
        <w:t xml:space="preserve"> о позитивной динамике участия обучающихся </w:t>
      </w:r>
    </w:p>
    <w:p w:rsidR="00092D61" w:rsidRDefault="00092D61" w:rsidP="00092D61">
      <w:pPr>
        <w:jc w:val="center"/>
        <w:rPr>
          <w:rFonts w:ascii="Times New Roman" w:cs="Times New Roman"/>
        </w:rPr>
      </w:pPr>
      <w:r w:rsidRPr="00092D61">
        <w:rPr>
          <w:rFonts w:ascii="Times New Roman" w:cs="Times New Roman"/>
        </w:rPr>
        <w:t xml:space="preserve">в интеллектуальных, творческих  конкурсах, фестивалях, </w:t>
      </w:r>
    </w:p>
    <w:p w:rsidR="00092D61" w:rsidRPr="00092D61" w:rsidRDefault="00092D61" w:rsidP="00092D61">
      <w:pPr>
        <w:jc w:val="center"/>
        <w:rPr>
          <w:rFonts w:ascii="Times New Roman" w:cs="Times New Roman"/>
        </w:rPr>
      </w:pPr>
      <w:r w:rsidRPr="00092D61">
        <w:rPr>
          <w:rFonts w:ascii="Times New Roman" w:cs="Times New Roman"/>
        </w:rPr>
        <w:t>олимпиадах, в том числе дистанционных.</w:t>
      </w:r>
    </w:p>
    <w:p w:rsidR="00D10CAA" w:rsidRPr="00092D61" w:rsidRDefault="00D10CAA" w:rsidP="00D10CAA">
      <w:pPr>
        <w:rPr>
          <w:rFonts w:ascii="Times New Roman" w:cs="Times New Roman"/>
        </w:rPr>
      </w:pPr>
    </w:p>
    <w:p w:rsidR="00D10CAA" w:rsidRDefault="00D10CAA" w:rsidP="00D10CAA">
      <w:pPr>
        <w:rPr>
          <w:rFonts w:ascii="Times New Roman"/>
          <w:sz w:val="28"/>
          <w:szCs w:val="28"/>
        </w:rPr>
      </w:pPr>
    </w:p>
    <w:p w:rsidR="00D10CAA" w:rsidRPr="00D10CAA" w:rsidRDefault="00D10CAA" w:rsidP="00D10CAA">
      <w:pPr>
        <w:rPr>
          <w:rFonts w:ascii="Times New Roman"/>
          <w:sz w:val="28"/>
          <w:szCs w:val="28"/>
        </w:rPr>
      </w:pPr>
    </w:p>
    <w:p w:rsidR="00D10CAA" w:rsidRPr="00D10CAA" w:rsidRDefault="00D10CAA" w:rsidP="00D10CAA">
      <w:pPr>
        <w:jc w:val="center"/>
        <w:rPr>
          <w:rFonts w:ascii="Times New Roman"/>
          <w:sz w:val="28"/>
          <w:szCs w:val="28"/>
        </w:rPr>
      </w:pPr>
    </w:p>
    <w:p w:rsidR="00D10CAA" w:rsidRDefault="00D10CAA" w:rsidP="00D10CAA">
      <w:pPr>
        <w:pStyle w:val="Heading10"/>
        <w:keepNext/>
        <w:keepLines/>
        <w:shd w:val="clear" w:color="auto" w:fill="auto"/>
        <w:spacing w:after="0" w:line="240" w:lineRule="auto"/>
        <w:ind w:left="6804"/>
        <w:rPr>
          <w:color w:val="000000" w:themeColor="text1"/>
          <w:sz w:val="24"/>
          <w:szCs w:val="24"/>
        </w:rPr>
      </w:pPr>
    </w:p>
    <w:p w:rsidR="00D10CAA" w:rsidRDefault="00D10CAA" w:rsidP="00D10CAA">
      <w:pPr>
        <w:pStyle w:val="Heading10"/>
        <w:keepNext/>
        <w:keepLines/>
        <w:shd w:val="clear" w:color="auto" w:fill="auto"/>
        <w:spacing w:after="0" w:line="240" w:lineRule="auto"/>
        <w:ind w:left="6804"/>
        <w:rPr>
          <w:color w:val="000000" w:themeColor="text1"/>
          <w:sz w:val="24"/>
          <w:szCs w:val="24"/>
        </w:rPr>
      </w:pPr>
    </w:p>
    <w:p w:rsidR="00D10CAA" w:rsidRDefault="00D10CAA" w:rsidP="00D10CAA">
      <w:pPr>
        <w:pStyle w:val="Heading10"/>
        <w:keepNext/>
        <w:keepLines/>
        <w:shd w:val="clear" w:color="auto" w:fill="auto"/>
        <w:spacing w:after="0" w:line="240" w:lineRule="auto"/>
        <w:ind w:left="6804"/>
        <w:rPr>
          <w:color w:val="000000" w:themeColor="text1"/>
          <w:sz w:val="24"/>
          <w:szCs w:val="24"/>
        </w:rPr>
      </w:pPr>
    </w:p>
    <w:p w:rsidR="00D10CAA" w:rsidRDefault="00D10CAA" w:rsidP="00D10CAA">
      <w:pPr>
        <w:pStyle w:val="Heading10"/>
        <w:keepNext/>
        <w:keepLines/>
        <w:shd w:val="clear" w:color="auto" w:fill="auto"/>
        <w:spacing w:after="0" w:line="240" w:lineRule="auto"/>
        <w:ind w:left="6804"/>
        <w:rPr>
          <w:color w:val="000000" w:themeColor="text1"/>
          <w:sz w:val="24"/>
          <w:szCs w:val="24"/>
        </w:rPr>
      </w:pPr>
    </w:p>
    <w:p w:rsidR="00D10CAA" w:rsidRPr="00D10CAA" w:rsidRDefault="00D10CAA" w:rsidP="00D10CAA">
      <w:pPr>
        <w:pStyle w:val="Heading10"/>
        <w:keepNext/>
        <w:keepLines/>
        <w:shd w:val="clear" w:color="auto" w:fill="auto"/>
        <w:spacing w:after="0" w:line="240" w:lineRule="auto"/>
        <w:ind w:left="6804"/>
        <w:rPr>
          <w:b w:val="0"/>
          <w:color w:val="000000" w:themeColor="text1"/>
          <w:sz w:val="24"/>
          <w:szCs w:val="24"/>
        </w:rPr>
      </w:pPr>
      <w:r w:rsidRPr="00D10CAA">
        <w:rPr>
          <w:b w:val="0"/>
          <w:color w:val="000000" w:themeColor="text1"/>
          <w:sz w:val="24"/>
          <w:szCs w:val="24"/>
        </w:rPr>
        <w:t>Составлена зам. директора по ВР</w:t>
      </w:r>
    </w:p>
    <w:p w:rsidR="00D10CAA" w:rsidRPr="00D10CAA" w:rsidRDefault="00D10CAA" w:rsidP="00D10CAA">
      <w:pPr>
        <w:pStyle w:val="Heading10"/>
        <w:keepNext/>
        <w:keepLines/>
        <w:shd w:val="clear" w:color="auto" w:fill="auto"/>
        <w:spacing w:after="0" w:line="240" w:lineRule="auto"/>
        <w:ind w:left="8640" w:hanging="1269"/>
        <w:rPr>
          <w:b w:val="0"/>
          <w:color w:val="000000" w:themeColor="text1"/>
          <w:sz w:val="24"/>
          <w:szCs w:val="24"/>
        </w:rPr>
      </w:pPr>
      <w:r w:rsidRPr="00D10CAA">
        <w:rPr>
          <w:b w:val="0"/>
          <w:color w:val="000000" w:themeColor="text1"/>
          <w:sz w:val="24"/>
          <w:szCs w:val="24"/>
        </w:rPr>
        <w:t xml:space="preserve"> Ивкиной Р.В.</w:t>
      </w:r>
    </w:p>
    <w:p w:rsidR="00D10CAA" w:rsidRDefault="00D10CAA" w:rsidP="00D10CAA">
      <w:pPr>
        <w:rPr>
          <w:rFonts w:ascii="Times New Roman"/>
          <w:sz w:val="28"/>
          <w:szCs w:val="28"/>
        </w:rPr>
      </w:pPr>
    </w:p>
    <w:p w:rsidR="00D10CAA" w:rsidRDefault="00D10CAA" w:rsidP="00D10CAA">
      <w:pPr>
        <w:rPr>
          <w:rFonts w:ascii="Times New Roman"/>
          <w:sz w:val="28"/>
          <w:szCs w:val="28"/>
        </w:rPr>
      </w:pPr>
    </w:p>
    <w:p w:rsidR="00D10CAA" w:rsidRDefault="00D10CAA" w:rsidP="00D10CAA">
      <w:pPr>
        <w:rPr>
          <w:rFonts w:ascii="Times New Roman"/>
          <w:sz w:val="28"/>
          <w:szCs w:val="28"/>
        </w:rPr>
      </w:pPr>
    </w:p>
    <w:p w:rsidR="00D10CAA" w:rsidRDefault="00D10CAA" w:rsidP="00D10CAA">
      <w:pPr>
        <w:rPr>
          <w:rFonts w:ascii="Times New Roman"/>
          <w:sz w:val="28"/>
          <w:szCs w:val="28"/>
        </w:rPr>
      </w:pPr>
    </w:p>
    <w:p w:rsidR="00D10CAA" w:rsidRDefault="00D10CAA" w:rsidP="00D10CAA">
      <w:pPr>
        <w:rPr>
          <w:rFonts w:ascii="Times New Roman"/>
          <w:sz w:val="28"/>
          <w:szCs w:val="28"/>
        </w:rPr>
      </w:pPr>
    </w:p>
    <w:p w:rsidR="00D10CAA" w:rsidRDefault="00D10CAA" w:rsidP="00D10CAA">
      <w:pPr>
        <w:rPr>
          <w:rFonts w:ascii="Times New Roman"/>
          <w:sz w:val="28"/>
          <w:szCs w:val="28"/>
        </w:rPr>
      </w:pPr>
    </w:p>
    <w:p w:rsidR="00D10CAA" w:rsidRDefault="00D10CAA" w:rsidP="00D10CAA">
      <w:pPr>
        <w:rPr>
          <w:rFonts w:ascii="Times New Roman"/>
          <w:sz w:val="28"/>
          <w:szCs w:val="28"/>
        </w:rPr>
      </w:pPr>
    </w:p>
    <w:p w:rsidR="00D10CAA" w:rsidRDefault="00D10CAA" w:rsidP="00D10CAA">
      <w:pPr>
        <w:rPr>
          <w:rFonts w:ascii="Times New Roman"/>
          <w:sz w:val="28"/>
          <w:szCs w:val="28"/>
        </w:rPr>
      </w:pPr>
    </w:p>
    <w:p w:rsidR="00D10CAA" w:rsidRDefault="00D10CAA" w:rsidP="00D10CAA">
      <w:pPr>
        <w:rPr>
          <w:rFonts w:ascii="Times New Roman"/>
          <w:sz w:val="28"/>
          <w:szCs w:val="28"/>
        </w:rPr>
      </w:pPr>
    </w:p>
    <w:p w:rsidR="00D10CAA" w:rsidRDefault="00D10CAA" w:rsidP="00D10CAA">
      <w:pPr>
        <w:rPr>
          <w:rFonts w:ascii="Times New Roman"/>
          <w:sz w:val="28"/>
          <w:szCs w:val="28"/>
        </w:rPr>
      </w:pPr>
    </w:p>
    <w:p w:rsidR="00D10CAA" w:rsidRDefault="00D10CAA" w:rsidP="00D10CAA">
      <w:pPr>
        <w:rPr>
          <w:rFonts w:ascii="Times New Roman"/>
          <w:sz w:val="28"/>
          <w:szCs w:val="28"/>
        </w:rPr>
      </w:pPr>
    </w:p>
    <w:p w:rsidR="00D10CAA" w:rsidRDefault="00D10CAA" w:rsidP="00D10CAA">
      <w:pPr>
        <w:rPr>
          <w:rFonts w:ascii="Times New Roman"/>
          <w:sz w:val="28"/>
          <w:szCs w:val="28"/>
        </w:rPr>
      </w:pPr>
    </w:p>
    <w:p w:rsidR="00D10CAA" w:rsidRDefault="00D10CAA" w:rsidP="00D10CAA">
      <w:pPr>
        <w:rPr>
          <w:rFonts w:ascii="Times New Roman"/>
          <w:sz w:val="28"/>
          <w:szCs w:val="28"/>
        </w:rPr>
      </w:pPr>
    </w:p>
    <w:p w:rsidR="00D10CAA" w:rsidRDefault="00D10CAA" w:rsidP="00D10CAA">
      <w:pPr>
        <w:rPr>
          <w:rFonts w:ascii="Times New Roman"/>
          <w:sz w:val="28"/>
          <w:szCs w:val="28"/>
        </w:rPr>
      </w:pPr>
    </w:p>
    <w:p w:rsidR="00D10CAA" w:rsidRDefault="00D10CAA" w:rsidP="00D10CAA">
      <w:pPr>
        <w:rPr>
          <w:rFonts w:ascii="Times New Roman"/>
          <w:sz w:val="28"/>
          <w:szCs w:val="28"/>
        </w:rPr>
      </w:pPr>
    </w:p>
    <w:p w:rsidR="00D10CAA" w:rsidRDefault="00D10CAA" w:rsidP="00D10CAA">
      <w:pPr>
        <w:rPr>
          <w:rFonts w:ascii="Times New Roman"/>
          <w:sz w:val="28"/>
          <w:szCs w:val="28"/>
        </w:rPr>
      </w:pPr>
    </w:p>
    <w:p w:rsidR="00D10CAA" w:rsidRPr="00092D61" w:rsidRDefault="00D10CAA" w:rsidP="00D10CAA">
      <w:pPr>
        <w:jc w:val="center"/>
        <w:rPr>
          <w:rFonts w:ascii="Times New Roman"/>
        </w:rPr>
      </w:pPr>
      <w:r w:rsidRPr="00092D61">
        <w:rPr>
          <w:rFonts w:ascii="Times New Roman"/>
        </w:rPr>
        <w:t>Степановка</w:t>
      </w:r>
    </w:p>
    <w:p w:rsidR="00D10CAA" w:rsidRPr="00092D61" w:rsidRDefault="00D10CAA" w:rsidP="00D10CAA">
      <w:pPr>
        <w:jc w:val="center"/>
        <w:rPr>
          <w:rFonts w:ascii="Times New Roman"/>
        </w:rPr>
      </w:pPr>
      <w:r w:rsidRPr="00092D61">
        <w:rPr>
          <w:rFonts w:ascii="Times New Roman"/>
        </w:rPr>
        <w:t>2023 г.</w:t>
      </w:r>
    </w:p>
    <w:p w:rsidR="00DD6D9A" w:rsidRPr="00092D61" w:rsidRDefault="00DD6D9A" w:rsidP="00D10CAA">
      <w:pPr>
        <w:jc w:val="center"/>
        <w:rPr>
          <w:rFonts w:ascii="Times New Roman"/>
        </w:rPr>
      </w:pPr>
    </w:p>
    <w:p w:rsidR="00DD6D9A" w:rsidRDefault="00DD6D9A" w:rsidP="00D10CAA">
      <w:pPr>
        <w:jc w:val="center"/>
        <w:rPr>
          <w:rFonts w:ascii="Times New Roman"/>
          <w:sz w:val="28"/>
          <w:szCs w:val="28"/>
        </w:rPr>
      </w:pPr>
    </w:p>
    <w:p w:rsidR="00092D61" w:rsidRDefault="00092D61" w:rsidP="00D10CAA">
      <w:pPr>
        <w:jc w:val="center"/>
        <w:rPr>
          <w:rFonts w:ascii="Times New Roman"/>
          <w:sz w:val="28"/>
          <w:szCs w:val="28"/>
        </w:rPr>
      </w:pPr>
    </w:p>
    <w:p w:rsidR="00092D61" w:rsidRDefault="00092D61" w:rsidP="00D10CAA">
      <w:pPr>
        <w:jc w:val="center"/>
        <w:rPr>
          <w:rFonts w:ascii="Times New Roman"/>
          <w:sz w:val="28"/>
          <w:szCs w:val="28"/>
        </w:rPr>
      </w:pPr>
    </w:p>
    <w:p w:rsidR="00A61B4C" w:rsidRPr="004D073F" w:rsidRDefault="00A61B4C" w:rsidP="00DD6D9A">
      <w:pPr>
        <w:jc w:val="center"/>
        <w:rPr>
          <w:rFonts w:ascii="Times New Roman" w:cs="Times New Roman"/>
        </w:rPr>
      </w:pPr>
    </w:p>
    <w:p w:rsidR="00DD6D9A" w:rsidRPr="004D073F" w:rsidRDefault="00DD6D9A" w:rsidP="00DD6D9A">
      <w:pPr>
        <w:pStyle w:val="a4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4D073F">
        <w:rPr>
          <w:color w:val="000000" w:themeColor="text1"/>
          <w:sz w:val="24"/>
          <w:szCs w:val="24"/>
        </w:rPr>
        <w:lastRenderedPageBreak/>
        <w:t xml:space="preserve">Цель анализа: определение качества воспитательной работы и степени реализации плана воспитательной работы за </w:t>
      </w:r>
      <w:bookmarkStart w:id="2" w:name="bookmark1"/>
      <w:r w:rsidRPr="004D073F">
        <w:rPr>
          <w:color w:val="000000" w:themeColor="text1"/>
          <w:sz w:val="24"/>
          <w:szCs w:val="24"/>
        </w:rPr>
        <w:t>1-ю - 3-ю четверть 2022-2023 учебного года</w:t>
      </w:r>
      <w:r w:rsidRPr="004D073F">
        <w:rPr>
          <w:color w:val="000000" w:themeColor="text1"/>
          <w:sz w:val="24"/>
          <w:szCs w:val="24"/>
          <w:u w:val="single"/>
        </w:rPr>
        <w:t xml:space="preserve"> </w:t>
      </w:r>
      <w:r w:rsidRPr="004D073F">
        <w:rPr>
          <w:color w:val="000000" w:themeColor="text1"/>
          <w:sz w:val="24"/>
          <w:szCs w:val="24"/>
        </w:rPr>
        <w:t xml:space="preserve">для обучающихся </w:t>
      </w:r>
      <w:r w:rsidR="00A61B4C" w:rsidRPr="004D073F">
        <w:rPr>
          <w:color w:val="000000" w:themeColor="text1"/>
          <w:sz w:val="24"/>
          <w:szCs w:val="24"/>
        </w:rPr>
        <w:t xml:space="preserve">с рисками учебной </w:t>
      </w:r>
      <w:proofErr w:type="spellStart"/>
      <w:r w:rsidR="00A61B4C" w:rsidRPr="004D073F">
        <w:rPr>
          <w:color w:val="000000" w:themeColor="text1"/>
          <w:sz w:val="24"/>
          <w:szCs w:val="24"/>
        </w:rPr>
        <w:t>неуспешности</w:t>
      </w:r>
      <w:proofErr w:type="spellEnd"/>
      <w:r w:rsidR="00A61B4C" w:rsidRPr="004D073F">
        <w:rPr>
          <w:color w:val="000000" w:themeColor="text1"/>
          <w:sz w:val="24"/>
          <w:szCs w:val="24"/>
        </w:rPr>
        <w:t>.</w:t>
      </w:r>
    </w:p>
    <w:p w:rsidR="00DD6D9A" w:rsidRPr="004D073F" w:rsidRDefault="00DD6D9A" w:rsidP="00DD6D9A">
      <w:pPr>
        <w:pStyle w:val="a4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  <w:u w:val="single"/>
        </w:rPr>
      </w:pPr>
      <w:r w:rsidRPr="00092D61">
        <w:rPr>
          <w:color w:val="000000" w:themeColor="text1"/>
          <w:sz w:val="24"/>
          <w:szCs w:val="24"/>
          <w:u w:val="single"/>
        </w:rPr>
        <w:t>1. Краткая характеристика воспитательной работы школы</w:t>
      </w:r>
      <w:bookmarkEnd w:id="2"/>
    </w:p>
    <w:p w:rsidR="00DD6D9A" w:rsidRPr="004D073F" w:rsidRDefault="00DD6D9A" w:rsidP="00DD6D9A">
      <w:pPr>
        <w:pStyle w:val="a4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4D073F">
        <w:rPr>
          <w:color w:val="000000" w:themeColor="text1"/>
          <w:sz w:val="24"/>
          <w:szCs w:val="24"/>
        </w:rPr>
        <w:t>Воспитательная работа в школе организ</w:t>
      </w:r>
      <w:r w:rsidR="00F6164B" w:rsidRPr="004D073F">
        <w:rPr>
          <w:color w:val="000000" w:themeColor="text1"/>
          <w:sz w:val="24"/>
          <w:szCs w:val="24"/>
        </w:rPr>
        <w:t>уе</w:t>
      </w:r>
      <w:r w:rsidR="00A61B4C" w:rsidRPr="004D073F">
        <w:rPr>
          <w:color w:val="000000" w:themeColor="text1"/>
          <w:sz w:val="24"/>
          <w:szCs w:val="24"/>
        </w:rPr>
        <w:t>тся</w:t>
      </w:r>
      <w:r w:rsidRPr="004D073F">
        <w:rPr>
          <w:color w:val="000000" w:themeColor="text1"/>
          <w:sz w:val="24"/>
          <w:szCs w:val="24"/>
        </w:rPr>
        <w:t xml:space="preserve"> в соответствии с рабочей программой воспитания, а также планом воспитательной работы на 2022-2023 учебный год.</w:t>
      </w:r>
    </w:p>
    <w:p w:rsidR="00DD6D9A" w:rsidRPr="004D073F" w:rsidRDefault="00A61B4C" w:rsidP="00DD6D9A">
      <w:pPr>
        <w:pStyle w:val="a4"/>
        <w:shd w:val="clear" w:color="auto" w:fill="auto"/>
        <w:spacing w:before="0" w:line="240" w:lineRule="auto"/>
        <w:ind w:firstLine="0"/>
        <w:jc w:val="both"/>
        <w:rPr>
          <w:rStyle w:val="BodytextBold"/>
          <w:b w:val="0"/>
          <w:color w:val="000000" w:themeColor="text1"/>
          <w:sz w:val="24"/>
          <w:szCs w:val="24"/>
        </w:rPr>
      </w:pPr>
      <w:proofErr w:type="gramStart"/>
      <w:r w:rsidRPr="004D073F">
        <w:rPr>
          <w:color w:val="000000" w:themeColor="text1"/>
          <w:sz w:val="24"/>
          <w:szCs w:val="24"/>
        </w:rPr>
        <w:t xml:space="preserve">Методическая </w:t>
      </w:r>
      <w:r w:rsidR="00DD6D9A" w:rsidRPr="004D073F">
        <w:rPr>
          <w:color w:val="000000" w:themeColor="text1"/>
          <w:sz w:val="24"/>
          <w:szCs w:val="24"/>
        </w:rPr>
        <w:t xml:space="preserve"> темы</w:t>
      </w:r>
      <w:proofErr w:type="gramEnd"/>
      <w:r w:rsidR="00DD6D9A" w:rsidRPr="004D073F">
        <w:rPr>
          <w:color w:val="000000" w:themeColor="text1"/>
          <w:sz w:val="24"/>
          <w:szCs w:val="24"/>
        </w:rPr>
        <w:t xml:space="preserve"> школы:</w:t>
      </w:r>
      <w:r w:rsidR="00DD6D9A" w:rsidRPr="004D073F">
        <w:rPr>
          <w:rStyle w:val="BodytextBold"/>
          <w:b w:val="0"/>
          <w:color w:val="000000" w:themeColor="text1"/>
          <w:sz w:val="24"/>
          <w:szCs w:val="24"/>
        </w:rPr>
        <w:t xml:space="preserve"> «Совершенствование педагогического мастерства учителя, качества образовательного процесса; создание условий для успешности обучающихся через реализацию системно-</w:t>
      </w:r>
      <w:proofErr w:type="spellStart"/>
      <w:r w:rsidR="00DD6D9A" w:rsidRPr="004D073F">
        <w:rPr>
          <w:rStyle w:val="BodytextBold"/>
          <w:b w:val="0"/>
          <w:color w:val="000000" w:themeColor="text1"/>
          <w:sz w:val="24"/>
          <w:szCs w:val="24"/>
        </w:rPr>
        <w:t>деятельностного</w:t>
      </w:r>
      <w:proofErr w:type="spellEnd"/>
      <w:r w:rsidR="00DD6D9A" w:rsidRPr="004D073F">
        <w:rPr>
          <w:rStyle w:val="BodytextBold"/>
          <w:b w:val="0"/>
          <w:color w:val="000000" w:themeColor="text1"/>
          <w:sz w:val="24"/>
          <w:szCs w:val="24"/>
        </w:rPr>
        <w:t xml:space="preserve"> подхода в обучении»</w:t>
      </w:r>
    </w:p>
    <w:p w:rsidR="00F6164B" w:rsidRPr="004D073F" w:rsidRDefault="00F6164B" w:rsidP="00F6164B">
      <w:pPr>
        <w:suppressAutoHyphens/>
        <w:ind w:right="57" w:firstLine="708"/>
        <w:jc w:val="both"/>
        <w:rPr>
          <w:rFonts w:ascii="Times New Roman" w:eastAsia="Times New Roman" w:cs="Times New Roman"/>
          <w:lang w:eastAsia="zh-CN"/>
        </w:rPr>
      </w:pPr>
      <w:r w:rsidRPr="004D073F">
        <w:rPr>
          <w:rFonts w:ascii="Times New Roman" w:eastAsia="Times New Roman" w:cs="Times New Roman"/>
          <w:bCs/>
          <w:kern w:val="1"/>
          <w:u w:val="single"/>
          <w:lang w:eastAsia="zh-CN"/>
        </w:rPr>
        <w:t>Целью воспитывающей деятельности школы</w:t>
      </w:r>
      <w:r w:rsidRPr="004D073F">
        <w:rPr>
          <w:rFonts w:ascii="Times New Roman" w:eastAsia="Times New Roman" w:cs="Times New Roman"/>
          <w:bCs/>
          <w:kern w:val="1"/>
          <w:lang w:eastAsia="zh-CN"/>
        </w:rPr>
        <w:t xml:space="preserve"> в 2022 - 2023 учебном году является </w:t>
      </w:r>
      <w:r w:rsidRPr="004D073F">
        <w:rPr>
          <w:rFonts w:ascii="Times New Roman" w:eastAsia="Times New Roman" w:cs="Times New Roman"/>
          <w:lang w:eastAsia="zh-CN"/>
        </w:rPr>
        <w:t xml:space="preserve"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</w:t>
      </w:r>
      <w:r w:rsidRPr="004D073F">
        <w:rPr>
          <w:rFonts w:ascii="Times New Roman" w:eastAsia="Times New Roman" w:cs="Times New Roman"/>
          <w:bCs/>
          <w:kern w:val="1"/>
          <w:lang w:eastAsia="zh-CN"/>
        </w:rPr>
        <w:t xml:space="preserve">                    </w:t>
      </w:r>
    </w:p>
    <w:p w:rsidR="00F6164B" w:rsidRPr="004D073F" w:rsidRDefault="00F6164B" w:rsidP="00F6164B">
      <w:pPr>
        <w:suppressAutoHyphens/>
        <w:ind w:firstLine="708"/>
        <w:rPr>
          <w:rFonts w:ascii="Times New Roman" w:eastAsia="Times New Roman" w:cs="Times New Roman"/>
          <w:bCs/>
          <w:kern w:val="1"/>
          <w:u w:val="single"/>
          <w:lang w:eastAsia="zh-CN"/>
        </w:rPr>
      </w:pPr>
      <w:r w:rsidRPr="004D073F">
        <w:rPr>
          <w:rFonts w:ascii="Times New Roman" w:eastAsia="Times New Roman" w:cs="Times New Roman"/>
          <w:bCs/>
          <w:kern w:val="1"/>
          <w:u w:val="single"/>
          <w:lang w:eastAsia="zh-CN"/>
        </w:rPr>
        <w:t>Задачи воспитательной работы:</w:t>
      </w:r>
    </w:p>
    <w:p w:rsidR="00F6164B" w:rsidRPr="004D073F" w:rsidRDefault="00F6164B" w:rsidP="00F6164B">
      <w:pPr>
        <w:numPr>
          <w:ilvl w:val="0"/>
          <w:numId w:val="5"/>
        </w:numPr>
        <w:suppressAutoHyphens/>
        <w:ind w:right="57"/>
        <w:jc w:val="both"/>
        <w:rPr>
          <w:rFonts w:ascii="Times New Roman" w:eastAsia="Times New Roman" w:cs="Times New Roman"/>
          <w:lang w:eastAsia="zh-CN"/>
        </w:rPr>
      </w:pPr>
      <w:r w:rsidRPr="004D073F">
        <w:rPr>
          <w:rFonts w:ascii="Times New Roman" w:eastAsia="Times New Roman" w:cs="Times New Roman"/>
          <w:lang w:eastAsia="zh-CN"/>
        </w:rPr>
        <w:t xml:space="preserve">Продолжить создавать условий для успешного перехода на ФГОС второго поколения; </w:t>
      </w:r>
    </w:p>
    <w:p w:rsidR="00F6164B" w:rsidRPr="004D073F" w:rsidRDefault="00F6164B" w:rsidP="00F6164B">
      <w:pPr>
        <w:numPr>
          <w:ilvl w:val="0"/>
          <w:numId w:val="5"/>
        </w:numPr>
        <w:suppressAutoHyphens/>
        <w:ind w:right="57"/>
        <w:jc w:val="both"/>
        <w:rPr>
          <w:rFonts w:ascii="Times New Roman" w:eastAsia="Times New Roman" w:cs="Times New Roman"/>
          <w:lang w:eastAsia="zh-CN"/>
        </w:rPr>
      </w:pPr>
      <w:r w:rsidRPr="004D073F">
        <w:rPr>
          <w:rFonts w:ascii="Times New Roman" w:eastAsia="Times New Roman" w:cs="Times New Roman"/>
          <w:lang w:eastAsia="zh-CN"/>
        </w:rPr>
        <w:t xml:space="preserve">Совершенствовать системы воспитательной работы в классных коллективах; </w:t>
      </w:r>
    </w:p>
    <w:p w:rsidR="00F6164B" w:rsidRPr="004D073F" w:rsidRDefault="00F6164B" w:rsidP="00F6164B">
      <w:pPr>
        <w:numPr>
          <w:ilvl w:val="0"/>
          <w:numId w:val="5"/>
        </w:numPr>
        <w:suppressAutoHyphens/>
        <w:ind w:right="57"/>
        <w:jc w:val="both"/>
        <w:rPr>
          <w:rFonts w:ascii="Times New Roman" w:eastAsia="Times New Roman" w:cs="Times New Roman"/>
          <w:lang w:eastAsia="zh-CN"/>
        </w:rPr>
      </w:pPr>
      <w:r w:rsidRPr="004D073F">
        <w:rPr>
          <w:rFonts w:ascii="Times New Roman" w:eastAsia="Times New Roman" w:cs="Times New Roman"/>
          <w:lang w:eastAsia="zh-CN"/>
        </w:rPr>
        <w:t xml:space="preserve">Приобщить школьников к ведущим духовным ценностям своего народа, к его национальной культуре, языку, традициям и обычаям; </w:t>
      </w:r>
    </w:p>
    <w:p w:rsidR="00F6164B" w:rsidRPr="004D073F" w:rsidRDefault="00F6164B" w:rsidP="00F6164B">
      <w:pPr>
        <w:numPr>
          <w:ilvl w:val="0"/>
          <w:numId w:val="5"/>
        </w:numPr>
        <w:suppressAutoHyphens/>
        <w:ind w:right="57"/>
        <w:jc w:val="both"/>
        <w:rPr>
          <w:rFonts w:ascii="Times New Roman" w:eastAsia="Times New Roman" w:cs="Times New Roman"/>
          <w:lang w:eastAsia="zh-CN"/>
        </w:rPr>
      </w:pPr>
      <w:r w:rsidRPr="004D073F">
        <w:rPr>
          <w:rFonts w:ascii="Times New Roman" w:eastAsia="Times New Roman" w:cs="Times New Roman"/>
          <w:lang w:eastAsia="zh-CN"/>
        </w:rPr>
        <w:t xml:space="preserve"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 </w:t>
      </w:r>
    </w:p>
    <w:p w:rsidR="00F6164B" w:rsidRPr="004D073F" w:rsidRDefault="00F6164B" w:rsidP="00F6164B">
      <w:pPr>
        <w:numPr>
          <w:ilvl w:val="0"/>
          <w:numId w:val="5"/>
        </w:numPr>
        <w:suppressAutoHyphens/>
        <w:ind w:right="57"/>
        <w:jc w:val="both"/>
        <w:rPr>
          <w:rFonts w:ascii="Times New Roman" w:eastAsia="Times New Roman" w:cs="Times New Roman"/>
          <w:lang w:eastAsia="zh-CN"/>
        </w:rPr>
      </w:pPr>
      <w:r w:rsidRPr="004D073F">
        <w:rPr>
          <w:rFonts w:ascii="Times New Roman" w:eastAsia="Times New Roman" w:cs="Times New Roman"/>
          <w:lang w:eastAsia="zh-CN"/>
        </w:rPr>
        <w:t xml:space="preserve">Создать условия для выстраивания системы воспитания в школе на основе </w:t>
      </w:r>
      <w:proofErr w:type="spellStart"/>
      <w:r w:rsidRPr="004D073F">
        <w:rPr>
          <w:rFonts w:ascii="Times New Roman" w:eastAsia="Times New Roman" w:cs="Times New Roman"/>
          <w:lang w:eastAsia="zh-CN"/>
        </w:rPr>
        <w:t>гуманизации</w:t>
      </w:r>
      <w:proofErr w:type="spellEnd"/>
      <w:r w:rsidRPr="004D073F">
        <w:rPr>
          <w:rFonts w:ascii="Times New Roman" w:eastAsia="Times New Roman" w:cs="Times New Roman"/>
          <w:lang w:eastAsia="zh-CN"/>
        </w:rPr>
        <w:t xml:space="preserve"> и личностно-ориентированного подхода в обучении и воспитании школьников. </w:t>
      </w:r>
    </w:p>
    <w:p w:rsidR="00F6164B" w:rsidRPr="004D073F" w:rsidRDefault="00F6164B" w:rsidP="00F6164B">
      <w:pPr>
        <w:numPr>
          <w:ilvl w:val="0"/>
          <w:numId w:val="5"/>
        </w:numPr>
        <w:suppressAutoHyphens/>
        <w:ind w:right="57"/>
        <w:jc w:val="both"/>
        <w:rPr>
          <w:rFonts w:ascii="Times New Roman" w:eastAsia="Times New Roman" w:cs="Times New Roman"/>
          <w:lang w:eastAsia="zh-CN"/>
        </w:rPr>
      </w:pPr>
      <w:r w:rsidRPr="004D073F">
        <w:rPr>
          <w:rFonts w:ascii="Times New Roman" w:eastAsia="Times New Roman" w:cs="Times New Roman"/>
          <w:lang w:eastAsia="zh-CN"/>
        </w:rPr>
        <w:t xml:space="preserve"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 </w:t>
      </w:r>
    </w:p>
    <w:p w:rsidR="00F6164B" w:rsidRPr="004D073F" w:rsidRDefault="00F6164B" w:rsidP="00F6164B">
      <w:pPr>
        <w:numPr>
          <w:ilvl w:val="0"/>
          <w:numId w:val="5"/>
        </w:numPr>
        <w:suppressAutoHyphens/>
        <w:ind w:right="57"/>
        <w:jc w:val="both"/>
        <w:rPr>
          <w:rFonts w:ascii="Times New Roman" w:eastAsia="Times New Roman" w:cs="Times New Roman"/>
          <w:lang w:eastAsia="zh-CN"/>
        </w:rPr>
      </w:pPr>
      <w:r w:rsidRPr="004D073F">
        <w:rPr>
          <w:rFonts w:ascii="Times New Roman" w:eastAsia="Times New Roman" w:cs="Times New Roman"/>
          <w:lang w:eastAsia="zh-CN"/>
        </w:rPr>
        <w:t xml:space="preserve">Развивать  и совершенствовать систему дополнительного образования в школе. </w:t>
      </w:r>
    </w:p>
    <w:p w:rsidR="00F6164B" w:rsidRPr="004D073F" w:rsidRDefault="00F6164B" w:rsidP="00F6164B">
      <w:pPr>
        <w:numPr>
          <w:ilvl w:val="0"/>
          <w:numId w:val="5"/>
        </w:numPr>
        <w:suppressAutoHyphens/>
        <w:ind w:right="57"/>
        <w:jc w:val="both"/>
        <w:rPr>
          <w:rFonts w:ascii="Times New Roman" w:eastAsia="Times New Roman" w:cs="Times New Roman"/>
          <w:lang w:eastAsia="zh-CN"/>
        </w:rPr>
      </w:pPr>
      <w:r w:rsidRPr="004D073F">
        <w:rPr>
          <w:rFonts w:ascii="Times New Roman" w:eastAsia="Times New Roman" w:cs="Times New Roman"/>
          <w:lang w:eastAsia="zh-CN"/>
        </w:rPr>
        <w:t>Развивать коммуникативные умения педагогов, работать в системе «учитель – ученик - родитель».</w:t>
      </w:r>
    </w:p>
    <w:p w:rsidR="00F6164B" w:rsidRPr="004D073F" w:rsidRDefault="00F6164B" w:rsidP="004D073F">
      <w:pPr>
        <w:pStyle w:val="a6"/>
        <w:suppressAutoHyphens/>
        <w:autoSpaceDE w:val="0"/>
        <w:rPr>
          <w:rFonts w:ascii="Times New Roman" w:eastAsia="Times New Roman" w:cs="Times New Roman"/>
          <w:u w:val="single"/>
          <w:lang w:eastAsia="zh-CN"/>
        </w:rPr>
      </w:pPr>
      <w:r w:rsidRPr="004D073F">
        <w:rPr>
          <w:rFonts w:ascii="Times New Roman" w:eastAsia="Times New Roman" w:cs="Times New Roman"/>
          <w:bCs/>
          <w:lang w:eastAsia="zh-CN"/>
        </w:rPr>
        <w:t>В 2022 - 2023 учебном году в условиях реализации ФГОС в воспитывающей деятельности МБОУ Степановская СОШ  приоритетными направлениями являются:</w:t>
      </w:r>
    </w:p>
    <w:p w:rsidR="00F6164B" w:rsidRPr="00B87F03" w:rsidRDefault="00F6164B" w:rsidP="00F6164B">
      <w:pPr>
        <w:pStyle w:val="a6"/>
        <w:numPr>
          <w:ilvl w:val="0"/>
          <w:numId w:val="5"/>
        </w:numPr>
        <w:suppressAutoHyphens/>
        <w:spacing w:line="276" w:lineRule="auto"/>
        <w:rPr>
          <w:rFonts w:ascii="Times New Roman" w:eastAsia="Times New Roman" w:cs="Times New Roman"/>
          <w:lang w:eastAsia="zh-CN"/>
        </w:rPr>
      </w:pPr>
      <w:r w:rsidRPr="00B87F03">
        <w:rPr>
          <w:rFonts w:ascii="Times New Roman" w:eastAsia="Times New Roman" w:cs="Times New Roman"/>
          <w:u w:val="single"/>
          <w:lang w:eastAsia="zh-CN"/>
        </w:rPr>
        <w:t>Общекультурное направление</w:t>
      </w:r>
    </w:p>
    <w:p w:rsidR="00F6164B" w:rsidRPr="00B87F03" w:rsidRDefault="00F6164B" w:rsidP="00F6164B">
      <w:pPr>
        <w:pStyle w:val="a6"/>
        <w:numPr>
          <w:ilvl w:val="0"/>
          <w:numId w:val="5"/>
        </w:numPr>
        <w:suppressAutoHyphens/>
        <w:spacing w:line="276" w:lineRule="auto"/>
        <w:rPr>
          <w:rFonts w:ascii="Times New Roman" w:eastAsia="Times New Roman" w:cs="Times New Roman"/>
          <w:u w:val="single"/>
          <w:lang w:eastAsia="zh-CN"/>
        </w:rPr>
      </w:pPr>
      <w:r w:rsidRPr="00B87F03">
        <w:rPr>
          <w:rFonts w:ascii="Times New Roman" w:eastAsia="Times New Roman" w:cs="Times New Roman"/>
          <w:lang w:eastAsia="zh-CN"/>
        </w:rPr>
        <w:t>(гражданско-правовое, патриотическое воспитание и волонтерское движение, экологическое воспитание)</w:t>
      </w:r>
    </w:p>
    <w:p w:rsidR="00F6164B" w:rsidRPr="00B87F03" w:rsidRDefault="00F6164B" w:rsidP="00F6164B">
      <w:pPr>
        <w:pStyle w:val="a6"/>
        <w:numPr>
          <w:ilvl w:val="0"/>
          <w:numId w:val="5"/>
        </w:numPr>
        <w:suppressAutoHyphens/>
        <w:spacing w:line="276" w:lineRule="auto"/>
        <w:rPr>
          <w:rFonts w:ascii="Times New Roman" w:eastAsia="Times New Roman" w:cs="Times New Roman"/>
          <w:lang w:eastAsia="zh-CN"/>
        </w:rPr>
      </w:pPr>
      <w:r w:rsidRPr="00B87F03">
        <w:rPr>
          <w:rFonts w:ascii="Times New Roman" w:eastAsia="Times New Roman" w:cs="Times New Roman"/>
          <w:u w:val="single"/>
          <w:lang w:eastAsia="zh-CN"/>
        </w:rPr>
        <w:t>Духовно-нравственное направление</w:t>
      </w:r>
    </w:p>
    <w:p w:rsidR="00F6164B" w:rsidRPr="00B87F03" w:rsidRDefault="00F6164B" w:rsidP="00F6164B">
      <w:pPr>
        <w:pStyle w:val="a6"/>
        <w:numPr>
          <w:ilvl w:val="0"/>
          <w:numId w:val="5"/>
        </w:numPr>
        <w:suppressAutoHyphens/>
        <w:spacing w:line="276" w:lineRule="auto"/>
        <w:rPr>
          <w:rFonts w:ascii="Times New Roman" w:eastAsia="Times New Roman" w:cs="Times New Roman"/>
          <w:u w:val="single"/>
          <w:lang w:eastAsia="zh-CN"/>
        </w:rPr>
      </w:pPr>
      <w:r w:rsidRPr="00B87F03">
        <w:rPr>
          <w:rFonts w:ascii="Times New Roman" w:eastAsia="Times New Roman" w:cs="Times New Roman"/>
          <w:lang w:eastAsia="zh-CN"/>
        </w:rPr>
        <w:t>(нравственно-эстетическое воспитание, семейное воспитание)</w:t>
      </w:r>
    </w:p>
    <w:p w:rsidR="00F6164B" w:rsidRPr="00B87F03" w:rsidRDefault="00F6164B" w:rsidP="00F6164B">
      <w:pPr>
        <w:pStyle w:val="a6"/>
        <w:numPr>
          <w:ilvl w:val="0"/>
          <w:numId w:val="5"/>
        </w:numPr>
        <w:suppressAutoHyphens/>
        <w:spacing w:line="276" w:lineRule="auto"/>
        <w:rPr>
          <w:rFonts w:ascii="Times New Roman" w:eastAsia="Times New Roman" w:cs="Times New Roman"/>
          <w:u w:val="single"/>
          <w:lang w:eastAsia="zh-CN"/>
        </w:rPr>
      </w:pPr>
      <w:r w:rsidRPr="00B87F03">
        <w:rPr>
          <w:rFonts w:ascii="Times New Roman" w:eastAsia="Times New Roman" w:cs="Times New Roman"/>
          <w:u w:val="single"/>
          <w:lang w:eastAsia="zh-CN"/>
        </w:rPr>
        <w:t>Спортивно-оздоровительное направление</w:t>
      </w:r>
    </w:p>
    <w:p w:rsidR="00F6164B" w:rsidRPr="00B87F03" w:rsidRDefault="00F6164B" w:rsidP="00F6164B">
      <w:pPr>
        <w:pStyle w:val="a6"/>
        <w:numPr>
          <w:ilvl w:val="0"/>
          <w:numId w:val="5"/>
        </w:numPr>
        <w:suppressAutoHyphens/>
        <w:spacing w:line="276" w:lineRule="auto"/>
        <w:rPr>
          <w:rFonts w:ascii="Times New Roman" w:eastAsia="Times New Roman" w:cs="Times New Roman"/>
          <w:u w:val="single"/>
          <w:lang w:eastAsia="zh-CN"/>
        </w:rPr>
      </w:pPr>
      <w:r w:rsidRPr="00B87F03">
        <w:rPr>
          <w:rFonts w:ascii="Times New Roman" w:eastAsia="Times New Roman" w:cs="Times New Roman"/>
          <w:u w:val="single"/>
          <w:lang w:eastAsia="zh-CN"/>
        </w:rPr>
        <w:t>(</w:t>
      </w:r>
      <w:r w:rsidRPr="00B87F03">
        <w:rPr>
          <w:rFonts w:ascii="Times New Roman" w:eastAsia="Times New Roman" w:cs="Times New Roman"/>
          <w:lang w:eastAsia="zh-CN"/>
        </w:rPr>
        <w:t>физкультурно-оздоровительное воспитание, безопасность жизнедеятельности)</w:t>
      </w:r>
    </w:p>
    <w:p w:rsidR="00F6164B" w:rsidRPr="00B87F03" w:rsidRDefault="00F6164B" w:rsidP="00F6164B">
      <w:pPr>
        <w:pStyle w:val="a6"/>
        <w:numPr>
          <w:ilvl w:val="0"/>
          <w:numId w:val="5"/>
        </w:numPr>
        <w:suppressAutoHyphens/>
        <w:spacing w:line="276" w:lineRule="auto"/>
        <w:rPr>
          <w:rFonts w:ascii="Times New Roman" w:eastAsia="Times New Roman" w:cs="Times New Roman"/>
          <w:lang w:eastAsia="zh-CN"/>
        </w:rPr>
      </w:pPr>
      <w:r w:rsidRPr="00B87F03">
        <w:rPr>
          <w:rFonts w:ascii="Times New Roman" w:eastAsia="Times New Roman" w:cs="Times New Roman"/>
          <w:u w:val="single"/>
          <w:lang w:eastAsia="zh-CN"/>
        </w:rPr>
        <w:t>Социальное направление</w:t>
      </w:r>
    </w:p>
    <w:p w:rsidR="00F6164B" w:rsidRPr="00B87F03" w:rsidRDefault="00F6164B" w:rsidP="00F6164B">
      <w:pPr>
        <w:pStyle w:val="a6"/>
        <w:numPr>
          <w:ilvl w:val="0"/>
          <w:numId w:val="5"/>
        </w:numPr>
        <w:suppressAutoHyphens/>
        <w:rPr>
          <w:rFonts w:ascii="Times New Roman" w:eastAsia="Times New Roman" w:cs="Times New Roman"/>
          <w:lang w:eastAsia="zh-CN"/>
        </w:rPr>
      </w:pPr>
      <w:r w:rsidRPr="00B87F03">
        <w:rPr>
          <w:rFonts w:ascii="Times New Roman" w:eastAsia="Times New Roman" w:cs="Times New Roman"/>
          <w:lang w:eastAsia="zh-CN"/>
        </w:rPr>
        <w:t xml:space="preserve">(самоуправление, трудовое воспитание, </w:t>
      </w:r>
      <w:proofErr w:type="spellStart"/>
      <w:r w:rsidRPr="00B87F03">
        <w:rPr>
          <w:rFonts w:ascii="Times New Roman" w:eastAsia="Times New Roman" w:cs="Times New Roman"/>
          <w:lang w:eastAsia="zh-CN"/>
        </w:rPr>
        <w:t>профориентационная</w:t>
      </w:r>
      <w:proofErr w:type="spellEnd"/>
      <w:r w:rsidRPr="00B87F03">
        <w:rPr>
          <w:rFonts w:ascii="Times New Roman" w:eastAsia="Times New Roman" w:cs="Times New Roman"/>
          <w:lang w:eastAsia="zh-CN"/>
        </w:rPr>
        <w:t xml:space="preserve"> работа)</w:t>
      </w:r>
    </w:p>
    <w:p w:rsidR="00F6164B" w:rsidRPr="004D073F" w:rsidRDefault="00F6164B" w:rsidP="00F6164B">
      <w:pPr>
        <w:pStyle w:val="a6"/>
        <w:numPr>
          <w:ilvl w:val="0"/>
          <w:numId w:val="5"/>
        </w:numPr>
        <w:suppressAutoHyphens/>
        <w:rPr>
          <w:rFonts w:ascii="Times New Roman" w:eastAsia="Times New Roman" w:cs="Times New Roman"/>
          <w:lang w:eastAsia="zh-CN"/>
        </w:rPr>
      </w:pPr>
      <w:proofErr w:type="spellStart"/>
      <w:r w:rsidRPr="00B87F03">
        <w:rPr>
          <w:rFonts w:ascii="Times New Roman" w:eastAsia="Times New Roman" w:cs="Times New Roman"/>
          <w:u w:val="single"/>
          <w:lang w:eastAsia="zh-CN"/>
        </w:rPr>
        <w:t>Общеинтеллектуальное</w:t>
      </w:r>
      <w:proofErr w:type="spellEnd"/>
      <w:r w:rsidRPr="00B87F03">
        <w:rPr>
          <w:rFonts w:ascii="Times New Roman" w:eastAsia="Times New Roman" w:cs="Times New Roman"/>
          <w:u w:val="single"/>
          <w:lang w:eastAsia="zh-CN"/>
        </w:rPr>
        <w:t xml:space="preserve"> направление  </w:t>
      </w:r>
      <w:r w:rsidRPr="00B87F03">
        <w:rPr>
          <w:rFonts w:ascii="Times New Roman" w:eastAsia="Times New Roman" w:cs="Times New Roman"/>
          <w:lang w:eastAsia="zh-CN"/>
        </w:rPr>
        <w:t>(развитие проектной  деятельности учащихся,</w:t>
      </w:r>
      <w:r w:rsidRPr="004D073F">
        <w:rPr>
          <w:rFonts w:ascii="Times New Roman" w:eastAsia="Times New Roman" w:cs="Times New Roman"/>
          <w:lang w:eastAsia="zh-CN"/>
        </w:rPr>
        <w:t xml:space="preserve"> переход к сотрудничеству, партнерству учителя и ученика).</w:t>
      </w:r>
    </w:p>
    <w:p w:rsidR="004D073F" w:rsidRDefault="004D073F" w:rsidP="004D073F">
      <w:pPr>
        <w:pStyle w:val="Tablecaption0"/>
        <w:shd w:val="clear" w:color="auto" w:fill="auto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4D073F" w:rsidRPr="00BA3B1D" w:rsidRDefault="004D073F" w:rsidP="004D073F">
      <w:pPr>
        <w:pStyle w:val="Tablecaption0"/>
        <w:shd w:val="clear" w:color="auto" w:fill="auto"/>
        <w:spacing w:line="240" w:lineRule="auto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Обучающие с рисками учебной </w:t>
      </w:r>
      <w:proofErr w:type="spellStart"/>
      <w:r>
        <w:rPr>
          <w:color w:val="000000" w:themeColor="text1"/>
          <w:sz w:val="24"/>
          <w:szCs w:val="24"/>
        </w:rPr>
        <w:t>неуспешности</w:t>
      </w:r>
      <w:proofErr w:type="spellEnd"/>
      <w:r>
        <w:rPr>
          <w:color w:val="000000" w:themeColor="text1"/>
          <w:sz w:val="24"/>
          <w:szCs w:val="24"/>
        </w:rPr>
        <w:t xml:space="preserve"> чаще всего входят в следующие социальные категории</w:t>
      </w:r>
      <w:r w:rsidR="00A96260">
        <w:rPr>
          <w:color w:val="000000" w:themeColor="text1"/>
          <w:sz w:val="24"/>
          <w:szCs w:val="24"/>
        </w:rPr>
        <w:t>:</w:t>
      </w:r>
    </w:p>
    <w:tbl>
      <w:tblPr>
        <w:tblW w:w="8046" w:type="dxa"/>
        <w:tblInd w:w="405" w:type="dxa"/>
        <w:tblLook w:val="04A0" w:firstRow="1" w:lastRow="0" w:firstColumn="1" w:lastColumn="0" w:noHBand="0" w:noVBand="1"/>
      </w:tblPr>
      <w:tblGrid>
        <w:gridCol w:w="8046"/>
      </w:tblGrid>
      <w:tr w:rsidR="004D073F" w:rsidRPr="00923B9F" w:rsidTr="004D073F">
        <w:tc>
          <w:tcPr>
            <w:tcW w:w="8046" w:type="dxa"/>
          </w:tcPr>
          <w:p w:rsidR="004D073F" w:rsidRPr="00923B9F" w:rsidRDefault="004D073F" w:rsidP="00C625C5">
            <w:pPr>
              <w:jc w:val="both"/>
              <w:rPr>
                <w:rFonts w:ascii="Times New Roman"/>
                <w:color w:val="000000" w:themeColor="text1"/>
              </w:rPr>
            </w:pPr>
            <w:r w:rsidRPr="00923B9F">
              <w:rPr>
                <w:rFonts w:ascii="Times New Roman"/>
                <w:color w:val="000000" w:themeColor="text1"/>
              </w:rPr>
              <w:t>Опекаемые</w:t>
            </w:r>
            <w:r w:rsidRPr="00923B9F">
              <w:rPr>
                <w:rFonts w:ascii="Times New Roman"/>
                <w:color w:val="000000" w:themeColor="text1"/>
              </w:rPr>
              <w:tab/>
            </w:r>
          </w:p>
        </w:tc>
      </w:tr>
      <w:tr w:rsidR="004D073F" w:rsidRPr="00923B9F" w:rsidTr="004D073F">
        <w:tc>
          <w:tcPr>
            <w:tcW w:w="8046" w:type="dxa"/>
          </w:tcPr>
          <w:p w:rsidR="004D073F" w:rsidRPr="00923B9F" w:rsidRDefault="004D073F" w:rsidP="00C625C5">
            <w:pPr>
              <w:jc w:val="both"/>
              <w:rPr>
                <w:rFonts w:ascii="Times New Roman"/>
                <w:color w:val="000000" w:themeColor="text1"/>
              </w:rPr>
            </w:pPr>
            <w:r w:rsidRPr="00923B9F">
              <w:rPr>
                <w:rFonts w:ascii="Times New Roman"/>
                <w:color w:val="000000" w:themeColor="text1"/>
              </w:rPr>
              <w:t>Состоящие на учете в СОП</w:t>
            </w:r>
          </w:p>
        </w:tc>
      </w:tr>
      <w:tr w:rsidR="004D073F" w:rsidRPr="00923B9F" w:rsidTr="004D073F">
        <w:tc>
          <w:tcPr>
            <w:tcW w:w="8046" w:type="dxa"/>
          </w:tcPr>
          <w:p w:rsidR="004D073F" w:rsidRPr="00923B9F" w:rsidRDefault="004D073F" w:rsidP="00C625C5">
            <w:pPr>
              <w:jc w:val="both"/>
              <w:rPr>
                <w:rFonts w:ascii="Times New Roman"/>
                <w:color w:val="000000" w:themeColor="text1"/>
              </w:rPr>
            </w:pPr>
            <w:r w:rsidRPr="00923B9F">
              <w:rPr>
                <w:rFonts w:ascii="Times New Roman"/>
                <w:color w:val="000000" w:themeColor="text1"/>
              </w:rPr>
              <w:t>Состоящие на в/ш. учете</w:t>
            </w:r>
            <w:r w:rsidRPr="00923B9F">
              <w:rPr>
                <w:rFonts w:ascii="Times New Roman"/>
                <w:color w:val="000000" w:themeColor="text1"/>
              </w:rPr>
              <w:tab/>
            </w:r>
          </w:p>
        </w:tc>
      </w:tr>
      <w:tr w:rsidR="004D073F" w:rsidRPr="00923B9F" w:rsidTr="004D073F">
        <w:tc>
          <w:tcPr>
            <w:tcW w:w="8046" w:type="dxa"/>
          </w:tcPr>
          <w:p w:rsidR="004D073F" w:rsidRPr="00923B9F" w:rsidRDefault="004D073F" w:rsidP="00C625C5">
            <w:pPr>
              <w:jc w:val="both"/>
              <w:rPr>
                <w:rFonts w:ascii="Times New Roman"/>
                <w:color w:val="000000" w:themeColor="text1"/>
              </w:rPr>
            </w:pPr>
            <w:r w:rsidRPr="00923B9F">
              <w:rPr>
                <w:rFonts w:ascii="Times New Roman"/>
                <w:color w:val="000000" w:themeColor="text1"/>
              </w:rPr>
              <w:t>Дети безработных и неработающих родителей (оба родителя не работают)</w:t>
            </w:r>
          </w:p>
        </w:tc>
      </w:tr>
      <w:tr w:rsidR="004D073F" w:rsidRPr="00923B9F" w:rsidTr="004D073F">
        <w:tc>
          <w:tcPr>
            <w:tcW w:w="8046" w:type="dxa"/>
          </w:tcPr>
          <w:p w:rsidR="004D073F" w:rsidRPr="00923B9F" w:rsidRDefault="004D073F" w:rsidP="00C625C5">
            <w:pPr>
              <w:jc w:val="both"/>
              <w:rPr>
                <w:rFonts w:ascii="Times New Roman"/>
                <w:color w:val="000000" w:themeColor="text1"/>
              </w:rPr>
            </w:pPr>
            <w:r w:rsidRPr="00923B9F">
              <w:rPr>
                <w:rFonts w:ascii="Times New Roman"/>
                <w:color w:val="000000" w:themeColor="text1"/>
              </w:rPr>
              <w:t>Дети из неполных семей</w:t>
            </w:r>
          </w:p>
        </w:tc>
      </w:tr>
      <w:tr w:rsidR="004D073F" w:rsidRPr="00923B9F" w:rsidTr="004D073F">
        <w:tc>
          <w:tcPr>
            <w:tcW w:w="8046" w:type="dxa"/>
          </w:tcPr>
          <w:p w:rsidR="004D073F" w:rsidRPr="00923B9F" w:rsidRDefault="004D073F" w:rsidP="00C625C5">
            <w:pPr>
              <w:jc w:val="both"/>
              <w:rPr>
                <w:rFonts w:ascii="Times New Roman"/>
                <w:color w:val="000000" w:themeColor="text1"/>
              </w:rPr>
            </w:pPr>
            <w:r w:rsidRPr="00923B9F">
              <w:rPr>
                <w:rFonts w:ascii="Times New Roman"/>
                <w:color w:val="000000" w:themeColor="text1"/>
              </w:rPr>
              <w:t>Дети из неблагополучных семей</w:t>
            </w:r>
          </w:p>
        </w:tc>
      </w:tr>
      <w:tr w:rsidR="004D073F" w:rsidRPr="00923B9F" w:rsidTr="004D073F">
        <w:tc>
          <w:tcPr>
            <w:tcW w:w="8046" w:type="dxa"/>
          </w:tcPr>
          <w:p w:rsidR="004D073F" w:rsidRPr="00923B9F" w:rsidRDefault="004D073F" w:rsidP="00C625C5">
            <w:pPr>
              <w:jc w:val="both"/>
              <w:rPr>
                <w:rFonts w:ascii="Times New Roman"/>
                <w:color w:val="000000" w:themeColor="text1"/>
              </w:rPr>
            </w:pPr>
            <w:r w:rsidRPr="00923B9F">
              <w:rPr>
                <w:rFonts w:ascii="Times New Roman"/>
                <w:color w:val="000000" w:themeColor="text1"/>
              </w:rPr>
              <w:t>Дети из многодетных семей</w:t>
            </w:r>
          </w:p>
        </w:tc>
      </w:tr>
      <w:tr w:rsidR="004D073F" w:rsidRPr="00923B9F" w:rsidTr="004D073F">
        <w:tc>
          <w:tcPr>
            <w:tcW w:w="8046" w:type="dxa"/>
          </w:tcPr>
          <w:p w:rsidR="004D073F" w:rsidRPr="00923B9F" w:rsidRDefault="004D073F" w:rsidP="00C625C5">
            <w:pPr>
              <w:jc w:val="both"/>
              <w:rPr>
                <w:rFonts w:ascii="Times New Roman"/>
                <w:color w:val="000000" w:themeColor="text1"/>
              </w:rPr>
            </w:pPr>
            <w:r w:rsidRPr="00923B9F">
              <w:rPr>
                <w:rFonts w:ascii="Times New Roman"/>
                <w:color w:val="000000" w:themeColor="text1"/>
              </w:rPr>
              <w:t>Дети из малообеспеченных семей</w:t>
            </w:r>
            <w:r w:rsidRPr="00923B9F">
              <w:rPr>
                <w:rFonts w:ascii="Times New Roman"/>
                <w:color w:val="000000" w:themeColor="text1"/>
              </w:rPr>
              <w:tab/>
            </w:r>
            <w:r w:rsidRPr="00923B9F">
              <w:rPr>
                <w:rFonts w:ascii="Times New Roman"/>
                <w:color w:val="000000" w:themeColor="text1"/>
              </w:rPr>
              <w:tab/>
            </w:r>
          </w:p>
        </w:tc>
      </w:tr>
      <w:tr w:rsidR="004D073F" w:rsidRPr="00923B9F" w:rsidTr="004D073F">
        <w:tc>
          <w:tcPr>
            <w:tcW w:w="8046" w:type="dxa"/>
          </w:tcPr>
          <w:p w:rsidR="004D073F" w:rsidRPr="00923B9F" w:rsidRDefault="004D073F" w:rsidP="00C625C5">
            <w:pPr>
              <w:jc w:val="both"/>
              <w:rPr>
                <w:rFonts w:ascii="Times New Roman"/>
                <w:color w:val="000000" w:themeColor="text1"/>
              </w:rPr>
            </w:pPr>
            <w:r w:rsidRPr="00923B9F">
              <w:rPr>
                <w:rFonts w:ascii="Times New Roman"/>
                <w:color w:val="000000" w:themeColor="text1"/>
              </w:rPr>
              <w:t xml:space="preserve">Дети, склонные к </w:t>
            </w:r>
            <w:proofErr w:type="spellStart"/>
            <w:r w:rsidRPr="00923B9F">
              <w:rPr>
                <w:rFonts w:ascii="Times New Roman"/>
                <w:color w:val="000000" w:themeColor="text1"/>
              </w:rPr>
              <w:t>девиантному</w:t>
            </w:r>
            <w:proofErr w:type="spellEnd"/>
            <w:r w:rsidRPr="00923B9F">
              <w:rPr>
                <w:rFonts w:ascii="Times New Roman"/>
                <w:color w:val="000000" w:themeColor="text1"/>
              </w:rPr>
              <w:t xml:space="preserve"> поведению</w:t>
            </w:r>
          </w:p>
        </w:tc>
      </w:tr>
    </w:tbl>
    <w:p w:rsidR="00A96260" w:rsidRDefault="004D073F" w:rsidP="00B87F03">
      <w:pPr>
        <w:pStyle w:val="Tablecaption0"/>
        <w:shd w:val="clear" w:color="auto" w:fill="auto"/>
        <w:spacing w:line="240" w:lineRule="auto"/>
        <w:jc w:val="both"/>
      </w:pPr>
      <w:r>
        <w:rPr>
          <w:color w:val="000000" w:themeColor="text1"/>
          <w:sz w:val="24"/>
          <w:szCs w:val="24"/>
        </w:rPr>
        <w:lastRenderedPageBreak/>
        <w:t>Такие д</w:t>
      </w:r>
      <w:r w:rsidRPr="00923B9F">
        <w:rPr>
          <w:color w:val="000000" w:themeColor="text1"/>
          <w:sz w:val="24"/>
          <w:szCs w:val="24"/>
        </w:rPr>
        <w:t>ети, требую</w:t>
      </w:r>
      <w:r w:rsidR="00447D1E">
        <w:rPr>
          <w:color w:val="000000" w:themeColor="text1"/>
          <w:sz w:val="24"/>
          <w:szCs w:val="24"/>
        </w:rPr>
        <w:t>т</w:t>
      </w:r>
      <w:r w:rsidRPr="00923B9F">
        <w:rPr>
          <w:color w:val="000000" w:themeColor="text1"/>
          <w:sz w:val="24"/>
          <w:szCs w:val="24"/>
        </w:rPr>
        <w:t xml:space="preserve"> особого педагогического внимания.</w:t>
      </w:r>
      <w:r w:rsidR="00A96260">
        <w:rPr>
          <w:color w:val="000000" w:themeColor="text1"/>
          <w:sz w:val="24"/>
          <w:szCs w:val="24"/>
        </w:rPr>
        <w:t xml:space="preserve"> Поскольку школа наша маленькая, то в мероприятиях разных направлений принимают участие</w:t>
      </w:r>
      <w:r w:rsidR="00B87F03">
        <w:rPr>
          <w:color w:val="000000" w:themeColor="text1"/>
          <w:sz w:val="24"/>
          <w:szCs w:val="24"/>
        </w:rPr>
        <w:t xml:space="preserve"> все дети.</w:t>
      </w:r>
    </w:p>
    <w:p w:rsidR="00DD6D9A" w:rsidRPr="00440FD4" w:rsidRDefault="00DD6D9A" w:rsidP="00DD6D9A">
      <w:pPr>
        <w:ind w:firstLine="708"/>
        <w:jc w:val="both"/>
        <w:rPr>
          <w:rFonts w:ascii="Times New Roman" w:cs="Times New Roman"/>
          <w:u w:val="single"/>
        </w:rPr>
      </w:pPr>
      <w:r w:rsidRPr="00447D1E">
        <w:rPr>
          <w:rFonts w:ascii="Times New Roman" w:cs="Times New Roman"/>
        </w:rPr>
        <w:t xml:space="preserve">Ежегодно обучающиеся школы, воспитанники творческих объединений по интересам, принимают </w:t>
      </w:r>
      <w:r w:rsidRPr="00440FD4">
        <w:rPr>
          <w:rFonts w:ascii="Times New Roman" w:cs="Times New Roman"/>
          <w:u w:val="single"/>
        </w:rPr>
        <w:t xml:space="preserve">участие в школьных и </w:t>
      </w:r>
      <w:proofErr w:type="spellStart"/>
      <w:r w:rsidRPr="00440FD4">
        <w:rPr>
          <w:rFonts w:ascii="Times New Roman" w:cs="Times New Roman"/>
          <w:u w:val="single"/>
        </w:rPr>
        <w:t>мунициальных</w:t>
      </w:r>
      <w:proofErr w:type="spellEnd"/>
      <w:r w:rsidRPr="00440FD4">
        <w:rPr>
          <w:rFonts w:ascii="Times New Roman" w:cs="Times New Roman"/>
          <w:u w:val="single"/>
        </w:rPr>
        <w:t xml:space="preserve">   конкурсах</w:t>
      </w:r>
      <w:r w:rsidR="00A96260" w:rsidRPr="00440FD4">
        <w:rPr>
          <w:rFonts w:ascii="Times New Roman" w:cs="Times New Roman"/>
          <w:u w:val="single"/>
        </w:rPr>
        <w:t>,  фестивалях, олимпиадах.</w:t>
      </w:r>
    </w:p>
    <w:p w:rsidR="00B87F03" w:rsidRDefault="00B87F03" w:rsidP="00DD6D9A">
      <w:pPr>
        <w:ind w:firstLine="708"/>
        <w:jc w:val="both"/>
        <w:rPr>
          <w:rFonts w:ascii="Times New Roman" w:cs="Times New Roman"/>
        </w:rPr>
      </w:pPr>
    </w:p>
    <w:tbl>
      <w:tblPr>
        <w:tblStyle w:val="a3"/>
        <w:tblW w:w="10449" w:type="dxa"/>
        <w:tblInd w:w="-34" w:type="dxa"/>
        <w:tblLook w:val="04A0" w:firstRow="1" w:lastRow="0" w:firstColumn="1" w:lastColumn="0" w:noHBand="0" w:noVBand="1"/>
      </w:tblPr>
      <w:tblGrid>
        <w:gridCol w:w="709"/>
        <w:gridCol w:w="4560"/>
        <w:gridCol w:w="1819"/>
        <w:gridCol w:w="3361"/>
      </w:tblGrid>
      <w:tr w:rsidR="00B87F03" w:rsidRPr="00226F10" w:rsidTr="00B87F03">
        <w:tc>
          <w:tcPr>
            <w:tcW w:w="709" w:type="dxa"/>
          </w:tcPr>
          <w:p w:rsidR="00B87F03" w:rsidRPr="00226F10" w:rsidRDefault="00B87F03" w:rsidP="00C625C5">
            <w:pPr>
              <w:jc w:val="center"/>
              <w:rPr>
                <w:rFonts w:ascii="Times New Roman" w:cs="Times New Roman"/>
              </w:rPr>
            </w:pPr>
            <w:r w:rsidRPr="00226F10">
              <w:rPr>
                <w:rFonts w:ascii="Times New Roman" w:cs="Times New Roman"/>
              </w:rPr>
              <w:t>№</w:t>
            </w:r>
          </w:p>
        </w:tc>
        <w:tc>
          <w:tcPr>
            <w:tcW w:w="4560" w:type="dxa"/>
          </w:tcPr>
          <w:p w:rsidR="00B87F03" w:rsidRPr="00226F10" w:rsidRDefault="00B87F03" w:rsidP="00C625C5">
            <w:pPr>
              <w:jc w:val="center"/>
              <w:rPr>
                <w:rFonts w:ascii="Times New Roman" w:cs="Times New Roman"/>
              </w:rPr>
            </w:pPr>
            <w:r w:rsidRPr="00226F10">
              <w:rPr>
                <w:rFonts w:ascii="Times New Roman" w:cs="Times New Roman"/>
              </w:rPr>
              <w:t>Наименование</w:t>
            </w:r>
          </w:p>
          <w:p w:rsidR="00B87F03" w:rsidRPr="00226F10" w:rsidRDefault="00B87F03" w:rsidP="00C625C5">
            <w:pPr>
              <w:jc w:val="center"/>
              <w:rPr>
                <w:rFonts w:ascii="Times New Roman" w:cs="Times New Roman"/>
              </w:rPr>
            </w:pPr>
            <w:r w:rsidRPr="00226F10">
              <w:rPr>
                <w:rFonts w:ascii="Times New Roman" w:cs="Times New Roman"/>
              </w:rPr>
              <w:t>конкурса-фестиваля</w:t>
            </w:r>
          </w:p>
        </w:tc>
        <w:tc>
          <w:tcPr>
            <w:tcW w:w="1819" w:type="dxa"/>
          </w:tcPr>
          <w:p w:rsidR="00B87F03" w:rsidRPr="00226F10" w:rsidRDefault="000864B6" w:rsidP="00C625C5">
            <w:pPr>
              <w:jc w:val="center"/>
              <w:rPr>
                <w:rFonts w:ascii="Times New Roman" w:cs="Times New Roman"/>
              </w:rPr>
            </w:pPr>
            <w:r w:rsidRPr="00226F10">
              <w:rPr>
                <w:rFonts w:ascii="Times New Roman" w:cs="Times New Roman"/>
              </w:rPr>
              <w:t>У</w:t>
            </w:r>
            <w:r w:rsidR="00B87F03" w:rsidRPr="00226F10">
              <w:rPr>
                <w:rFonts w:ascii="Times New Roman" w:cs="Times New Roman"/>
              </w:rPr>
              <w:t>частников</w:t>
            </w:r>
            <w:r>
              <w:rPr>
                <w:rFonts w:ascii="Times New Roman" w:cs="Times New Roman"/>
              </w:rPr>
              <w:t xml:space="preserve"> всего/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уч</w:t>
            </w: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ся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рисками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учебной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неуспешности</w:t>
            </w:r>
            <w:proofErr w:type="spellEnd"/>
          </w:p>
        </w:tc>
        <w:tc>
          <w:tcPr>
            <w:tcW w:w="3361" w:type="dxa"/>
          </w:tcPr>
          <w:p w:rsidR="00B87F03" w:rsidRPr="00226F10" w:rsidRDefault="00B87F03" w:rsidP="00C625C5">
            <w:pPr>
              <w:jc w:val="center"/>
              <w:rPr>
                <w:rFonts w:ascii="Times New Roman" w:cs="Times New Roman"/>
              </w:rPr>
            </w:pPr>
            <w:r w:rsidRPr="00226F10">
              <w:rPr>
                <w:rFonts w:ascii="Times New Roman" w:cs="Times New Roman"/>
              </w:rPr>
              <w:t>Достижение</w:t>
            </w:r>
          </w:p>
        </w:tc>
      </w:tr>
      <w:tr w:rsidR="00B87F03" w:rsidRPr="00226F10" w:rsidTr="00C625C5">
        <w:tc>
          <w:tcPr>
            <w:tcW w:w="10449" w:type="dxa"/>
            <w:gridSpan w:val="4"/>
          </w:tcPr>
          <w:p w:rsidR="00B87F03" w:rsidRPr="00226F10" w:rsidRDefault="00B87F03" w:rsidP="00C625C5">
            <w:pPr>
              <w:jc w:val="center"/>
              <w:rPr>
                <w:rFonts w:ascii="Times New Roman" w:cs="Times New Roman"/>
              </w:rPr>
            </w:pPr>
            <w:r w:rsidRPr="00226F10">
              <w:rPr>
                <w:rFonts w:ascii="Times New Roman" w:cs="Times New Roman"/>
              </w:rPr>
              <w:t>Школьный уровень</w:t>
            </w:r>
          </w:p>
        </w:tc>
      </w:tr>
      <w:tr w:rsidR="00B87F03" w:rsidRPr="00226F10" w:rsidTr="00B87F03">
        <w:tc>
          <w:tcPr>
            <w:tcW w:w="709" w:type="dxa"/>
          </w:tcPr>
          <w:p w:rsidR="00B87F03" w:rsidRPr="00226F10" w:rsidRDefault="00B87F03" w:rsidP="00226F10">
            <w:pPr>
              <w:pStyle w:val="a6"/>
              <w:numPr>
                <w:ilvl w:val="0"/>
                <w:numId w:val="6"/>
              </w:numPr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B87F03" w:rsidRPr="00226F10" w:rsidRDefault="00A61D52" w:rsidP="00226F10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Викторина «Дни воинской славы»</w:t>
            </w:r>
          </w:p>
        </w:tc>
        <w:tc>
          <w:tcPr>
            <w:tcW w:w="1819" w:type="dxa"/>
          </w:tcPr>
          <w:p w:rsidR="00B87F03" w:rsidRPr="00226F10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17/5</w:t>
            </w:r>
          </w:p>
        </w:tc>
        <w:tc>
          <w:tcPr>
            <w:tcW w:w="3361" w:type="dxa"/>
          </w:tcPr>
          <w:p w:rsidR="00B87F03" w:rsidRPr="00226F10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Командная грамота</w:t>
            </w:r>
          </w:p>
        </w:tc>
      </w:tr>
      <w:tr w:rsidR="00B87F03" w:rsidRPr="00226F10" w:rsidTr="00B87F03">
        <w:tc>
          <w:tcPr>
            <w:tcW w:w="709" w:type="dxa"/>
          </w:tcPr>
          <w:p w:rsidR="00B87F03" w:rsidRPr="00226F10" w:rsidRDefault="00B87F03" w:rsidP="00226F10">
            <w:pPr>
              <w:pStyle w:val="a6"/>
              <w:numPr>
                <w:ilvl w:val="0"/>
                <w:numId w:val="6"/>
              </w:numPr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B87F03" w:rsidRPr="00226F10" w:rsidRDefault="00CA6E0A" w:rsidP="00CA6E0A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Интеллектуальная в</w:t>
            </w:r>
            <w:r w:rsidR="00226F10">
              <w:rPr>
                <w:rFonts w:ascii="Times New Roman" w:cs="Times New Roman"/>
              </w:rPr>
              <w:t>икторина «Весна, крас</w:t>
            </w:r>
            <w:r>
              <w:rPr>
                <w:rFonts w:ascii="Times New Roman" w:cs="Times New Roman"/>
              </w:rPr>
              <w:t>ота и</w:t>
            </w:r>
            <w:r w:rsidR="00226F10">
              <w:rPr>
                <w:rFonts w:ascii="Times New Roman" w:cs="Times New Roman"/>
              </w:rPr>
              <w:t xml:space="preserve"> любовь»</w:t>
            </w:r>
          </w:p>
        </w:tc>
        <w:tc>
          <w:tcPr>
            <w:tcW w:w="1819" w:type="dxa"/>
          </w:tcPr>
          <w:p w:rsidR="00B87F03" w:rsidRPr="00226F10" w:rsidRDefault="00226F10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6/3</w:t>
            </w:r>
          </w:p>
        </w:tc>
        <w:tc>
          <w:tcPr>
            <w:tcW w:w="3361" w:type="dxa"/>
          </w:tcPr>
          <w:p w:rsidR="00B87F03" w:rsidRPr="00226F10" w:rsidRDefault="00226F10" w:rsidP="00226F10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Диплом победителя, сертификаты участника</w:t>
            </w:r>
          </w:p>
        </w:tc>
      </w:tr>
      <w:tr w:rsidR="00B87F03" w:rsidRPr="00226F10" w:rsidTr="00B87F03">
        <w:tc>
          <w:tcPr>
            <w:tcW w:w="709" w:type="dxa"/>
          </w:tcPr>
          <w:p w:rsidR="00B87F03" w:rsidRPr="00226F10" w:rsidRDefault="00B87F03" w:rsidP="00226F10">
            <w:pPr>
              <w:pStyle w:val="a6"/>
              <w:numPr>
                <w:ilvl w:val="0"/>
                <w:numId w:val="6"/>
              </w:numPr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B87F03" w:rsidRPr="00226F10" w:rsidRDefault="00226F10" w:rsidP="00226F10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Викторина-блиц «День защитника Отечества»</w:t>
            </w:r>
          </w:p>
        </w:tc>
        <w:tc>
          <w:tcPr>
            <w:tcW w:w="1819" w:type="dxa"/>
          </w:tcPr>
          <w:p w:rsidR="00B87F03" w:rsidRPr="00226F10" w:rsidRDefault="00226F10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7/5</w:t>
            </w:r>
          </w:p>
        </w:tc>
        <w:tc>
          <w:tcPr>
            <w:tcW w:w="3361" w:type="dxa"/>
          </w:tcPr>
          <w:p w:rsidR="00B87F03" w:rsidRPr="00226F10" w:rsidRDefault="00226F10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Грамота </w:t>
            </w:r>
          </w:p>
        </w:tc>
      </w:tr>
      <w:tr w:rsidR="00226F10" w:rsidRPr="00226F10" w:rsidTr="00946A5B">
        <w:trPr>
          <w:trHeight w:val="202"/>
        </w:trPr>
        <w:tc>
          <w:tcPr>
            <w:tcW w:w="709" w:type="dxa"/>
          </w:tcPr>
          <w:p w:rsidR="00226F10" w:rsidRPr="00226F10" w:rsidRDefault="00226F10" w:rsidP="00226F10">
            <w:pPr>
              <w:pStyle w:val="a6"/>
              <w:numPr>
                <w:ilvl w:val="0"/>
                <w:numId w:val="6"/>
              </w:numPr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226F10" w:rsidRPr="00226F10" w:rsidRDefault="00A61D52" w:rsidP="00226F10">
            <w:pPr>
              <w:widowControl w:val="0"/>
              <w:autoSpaceDE w:val="0"/>
              <w:autoSpaceDN w:val="0"/>
              <w:contextualSpacing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Спортивная викторина</w:t>
            </w:r>
          </w:p>
        </w:tc>
        <w:tc>
          <w:tcPr>
            <w:tcW w:w="1819" w:type="dxa"/>
          </w:tcPr>
          <w:p w:rsidR="00226F10" w:rsidRPr="00226F10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17/5</w:t>
            </w:r>
          </w:p>
        </w:tc>
        <w:tc>
          <w:tcPr>
            <w:tcW w:w="3361" w:type="dxa"/>
          </w:tcPr>
          <w:p w:rsidR="00226F10" w:rsidRPr="00226F10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Грамота </w:t>
            </w:r>
          </w:p>
        </w:tc>
      </w:tr>
      <w:tr w:rsidR="00226F10" w:rsidRPr="00226F10" w:rsidTr="00B87F03">
        <w:tc>
          <w:tcPr>
            <w:tcW w:w="709" w:type="dxa"/>
          </w:tcPr>
          <w:p w:rsidR="00226F10" w:rsidRPr="00226F10" w:rsidRDefault="00226F10" w:rsidP="00226F10">
            <w:pPr>
              <w:pStyle w:val="a6"/>
              <w:numPr>
                <w:ilvl w:val="0"/>
                <w:numId w:val="6"/>
              </w:numPr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226F10" w:rsidRDefault="00226F10" w:rsidP="00226F10">
            <w:pPr>
              <w:widowControl w:val="0"/>
              <w:autoSpaceDE w:val="0"/>
              <w:autoSpaceDN w:val="0"/>
              <w:contextualSpacing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Правовая викторина «Знай свои права, думай о будущем»</w:t>
            </w:r>
          </w:p>
        </w:tc>
        <w:tc>
          <w:tcPr>
            <w:tcW w:w="1819" w:type="dxa"/>
          </w:tcPr>
          <w:p w:rsidR="00226F10" w:rsidRDefault="00226F10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9/</w:t>
            </w:r>
            <w:r w:rsidR="00CA6E0A">
              <w:rPr>
                <w:rFonts w:ascii="Times New Roman" w:cs="Times New Roman"/>
              </w:rPr>
              <w:t>2</w:t>
            </w:r>
          </w:p>
        </w:tc>
        <w:tc>
          <w:tcPr>
            <w:tcW w:w="3361" w:type="dxa"/>
          </w:tcPr>
          <w:p w:rsidR="00226F10" w:rsidRDefault="00CA6E0A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Грамоты </w:t>
            </w:r>
          </w:p>
        </w:tc>
      </w:tr>
      <w:tr w:rsidR="00226F10" w:rsidRPr="00226F10" w:rsidTr="00B87F03">
        <w:tc>
          <w:tcPr>
            <w:tcW w:w="709" w:type="dxa"/>
          </w:tcPr>
          <w:p w:rsidR="00226F10" w:rsidRPr="00226F10" w:rsidRDefault="00226F10" w:rsidP="00226F10">
            <w:pPr>
              <w:pStyle w:val="a6"/>
              <w:numPr>
                <w:ilvl w:val="0"/>
                <w:numId w:val="6"/>
              </w:numPr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226F10" w:rsidRDefault="00CA6E0A" w:rsidP="00226F10">
            <w:pPr>
              <w:widowControl w:val="0"/>
              <w:autoSpaceDE w:val="0"/>
              <w:autoSpaceDN w:val="0"/>
              <w:contextualSpacing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Конкурс «Дочки-матери»</w:t>
            </w:r>
          </w:p>
        </w:tc>
        <w:tc>
          <w:tcPr>
            <w:tcW w:w="1819" w:type="dxa"/>
          </w:tcPr>
          <w:p w:rsidR="00226F10" w:rsidRDefault="00CA6E0A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10/1</w:t>
            </w:r>
          </w:p>
        </w:tc>
        <w:tc>
          <w:tcPr>
            <w:tcW w:w="3361" w:type="dxa"/>
          </w:tcPr>
          <w:p w:rsidR="00226F10" w:rsidRDefault="00CA6E0A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Грамоты</w:t>
            </w:r>
          </w:p>
        </w:tc>
      </w:tr>
      <w:tr w:rsidR="00226F10" w:rsidRPr="00226F10" w:rsidTr="00B87F03">
        <w:tc>
          <w:tcPr>
            <w:tcW w:w="709" w:type="dxa"/>
          </w:tcPr>
          <w:p w:rsidR="00226F10" w:rsidRPr="00226F10" w:rsidRDefault="00226F10" w:rsidP="00226F10">
            <w:pPr>
              <w:pStyle w:val="a6"/>
              <w:numPr>
                <w:ilvl w:val="0"/>
                <w:numId w:val="6"/>
              </w:numPr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226F10" w:rsidRDefault="00CA6E0A" w:rsidP="00226F10">
            <w:pPr>
              <w:widowControl w:val="0"/>
              <w:autoSpaceDE w:val="0"/>
              <w:autoSpaceDN w:val="0"/>
              <w:contextualSpacing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Конкурс газет к Дню Матери</w:t>
            </w:r>
          </w:p>
        </w:tc>
        <w:tc>
          <w:tcPr>
            <w:tcW w:w="1819" w:type="dxa"/>
          </w:tcPr>
          <w:p w:rsidR="00226F10" w:rsidRDefault="00CA6E0A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14/4</w:t>
            </w:r>
          </w:p>
        </w:tc>
        <w:tc>
          <w:tcPr>
            <w:tcW w:w="3361" w:type="dxa"/>
          </w:tcPr>
          <w:p w:rsidR="00226F10" w:rsidRDefault="00CA6E0A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Грамоты</w:t>
            </w:r>
          </w:p>
        </w:tc>
      </w:tr>
      <w:tr w:rsidR="00CA6E0A" w:rsidRPr="00226F10" w:rsidTr="00B87F03">
        <w:tc>
          <w:tcPr>
            <w:tcW w:w="709" w:type="dxa"/>
          </w:tcPr>
          <w:p w:rsidR="00CA6E0A" w:rsidRPr="00226F10" w:rsidRDefault="00CA6E0A" w:rsidP="00226F10">
            <w:pPr>
              <w:pStyle w:val="a6"/>
              <w:numPr>
                <w:ilvl w:val="0"/>
                <w:numId w:val="6"/>
              </w:numPr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CA6E0A" w:rsidRDefault="00CA6E0A" w:rsidP="00C625C5">
            <w:pPr>
              <w:widowControl w:val="0"/>
              <w:autoSpaceDE w:val="0"/>
              <w:autoSpaceDN w:val="0"/>
              <w:contextualSpacing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Конкурс новогодних  газет </w:t>
            </w:r>
          </w:p>
        </w:tc>
        <w:tc>
          <w:tcPr>
            <w:tcW w:w="1819" w:type="dxa"/>
          </w:tcPr>
          <w:p w:rsidR="00CA6E0A" w:rsidRDefault="00CA6E0A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15/5</w:t>
            </w:r>
          </w:p>
        </w:tc>
        <w:tc>
          <w:tcPr>
            <w:tcW w:w="3361" w:type="dxa"/>
          </w:tcPr>
          <w:p w:rsidR="00CA6E0A" w:rsidRDefault="00946A5B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Грамота, приз</w:t>
            </w:r>
          </w:p>
        </w:tc>
      </w:tr>
      <w:tr w:rsidR="00946A5B" w:rsidRPr="00226F10" w:rsidTr="00B87F03">
        <w:tc>
          <w:tcPr>
            <w:tcW w:w="709" w:type="dxa"/>
          </w:tcPr>
          <w:p w:rsidR="00946A5B" w:rsidRPr="00226F10" w:rsidRDefault="00946A5B" w:rsidP="00226F10">
            <w:pPr>
              <w:pStyle w:val="a6"/>
              <w:numPr>
                <w:ilvl w:val="0"/>
                <w:numId w:val="6"/>
              </w:numPr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946A5B" w:rsidRDefault="00946A5B" w:rsidP="00C625C5">
            <w:pPr>
              <w:widowControl w:val="0"/>
              <w:autoSpaceDE w:val="0"/>
              <w:autoSpaceDN w:val="0"/>
              <w:contextualSpacing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Конкурс открыток «Маме хочу пожелать»</w:t>
            </w:r>
          </w:p>
        </w:tc>
        <w:tc>
          <w:tcPr>
            <w:tcW w:w="1819" w:type="dxa"/>
          </w:tcPr>
          <w:p w:rsidR="00946A5B" w:rsidRDefault="00946A5B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14/2</w:t>
            </w:r>
          </w:p>
        </w:tc>
        <w:tc>
          <w:tcPr>
            <w:tcW w:w="3361" w:type="dxa"/>
          </w:tcPr>
          <w:p w:rsidR="00946A5B" w:rsidRDefault="00946A5B" w:rsidP="00946A5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Благодарность</w:t>
            </w:r>
          </w:p>
        </w:tc>
      </w:tr>
      <w:tr w:rsidR="00946A5B" w:rsidRPr="00226F10" w:rsidTr="00B87F03">
        <w:tc>
          <w:tcPr>
            <w:tcW w:w="709" w:type="dxa"/>
          </w:tcPr>
          <w:p w:rsidR="00946A5B" w:rsidRPr="00226F10" w:rsidRDefault="00946A5B" w:rsidP="00226F10">
            <w:pPr>
              <w:pStyle w:val="a6"/>
              <w:numPr>
                <w:ilvl w:val="0"/>
                <w:numId w:val="6"/>
              </w:numPr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946A5B" w:rsidRDefault="00946A5B" w:rsidP="00C625C5">
            <w:pPr>
              <w:widowControl w:val="0"/>
              <w:autoSpaceDE w:val="0"/>
              <w:autoSpaceDN w:val="0"/>
              <w:contextualSpacing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Конкурс рисунков «Профессия моих родителей»</w:t>
            </w:r>
          </w:p>
        </w:tc>
        <w:tc>
          <w:tcPr>
            <w:tcW w:w="1819" w:type="dxa"/>
          </w:tcPr>
          <w:p w:rsidR="00946A5B" w:rsidRDefault="00946A5B" w:rsidP="00946A5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16/4 </w:t>
            </w:r>
          </w:p>
        </w:tc>
        <w:tc>
          <w:tcPr>
            <w:tcW w:w="3361" w:type="dxa"/>
          </w:tcPr>
          <w:p w:rsidR="00946A5B" w:rsidRDefault="00946A5B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Благодарность</w:t>
            </w:r>
          </w:p>
          <w:p w:rsidR="00946A5B" w:rsidRDefault="00946A5B" w:rsidP="00C625C5">
            <w:pPr>
              <w:jc w:val="center"/>
              <w:rPr>
                <w:rFonts w:ascii="Times New Roman" w:cs="Times New Roman"/>
              </w:rPr>
            </w:pPr>
          </w:p>
        </w:tc>
      </w:tr>
      <w:tr w:rsidR="00946A5B" w:rsidRPr="00226F10" w:rsidTr="00B87F03">
        <w:tc>
          <w:tcPr>
            <w:tcW w:w="709" w:type="dxa"/>
          </w:tcPr>
          <w:p w:rsidR="00946A5B" w:rsidRPr="00226F10" w:rsidRDefault="00946A5B" w:rsidP="00226F10">
            <w:pPr>
              <w:pStyle w:val="a6"/>
              <w:numPr>
                <w:ilvl w:val="0"/>
                <w:numId w:val="6"/>
              </w:numPr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946A5B" w:rsidRDefault="00946A5B" w:rsidP="00226F10">
            <w:pPr>
              <w:widowControl w:val="0"/>
              <w:autoSpaceDE w:val="0"/>
              <w:autoSpaceDN w:val="0"/>
              <w:contextualSpacing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Конкурс поделок «Осенние чудеса»</w:t>
            </w:r>
          </w:p>
        </w:tc>
        <w:tc>
          <w:tcPr>
            <w:tcW w:w="1819" w:type="dxa"/>
          </w:tcPr>
          <w:p w:rsidR="00946A5B" w:rsidRDefault="00946A5B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16/6</w:t>
            </w:r>
          </w:p>
        </w:tc>
        <w:tc>
          <w:tcPr>
            <w:tcW w:w="3361" w:type="dxa"/>
          </w:tcPr>
          <w:p w:rsidR="00946A5B" w:rsidRDefault="00946A5B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Грамоты, призы</w:t>
            </w:r>
          </w:p>
        </w:tc>
      </w:tr>
      <w:tr w:rsidR="00A61D52" w:rsidRPr="00226F10" w:rsidTr="00B87F03">
        <w:tc>
          <w:tcPr>
            <w:tcW w:w="709" w:type="dxa"/>
          </w:tcPr>
          <w:p w:rsidR="00A61D52" w:rsidRPr="00226F10" w:rsidRDefault="00A61D52" w:rsidP="00226F10">
            <w:pPr>
              <w:pStyle w:val="a6"/>
              <w:numPr>
                <w:ilvl w:val="0"/>
                <w:numId w:val="6"/>
              </w:numPr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A61D52" w:rsidRPr="00226F10" w:rsidRDefault="00A61D52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Конкурс новогодних  игрушек</w:t>
            </w:r>
          </w:p>
        </w:tc>
        <w:tc>
          <w:tcPr>
            <w:tcW w:w="1819" w:type="dxa"/>
          </w:tcPr>
          <w:p w:rsidR="00A61D52" w:rsidRPr="00226F10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4/1</w:t>
            </w:r>
          </w:p>
        </w:tc>
        <w:tc>
          <w:tcPr>
            <w:tcW w:w="3361" w:type="dxa"/>
          </w:tcPr>
          <w:p w:rsidR="00A61D52" w:rsidRPr="00394258" w:rsidRDefault="00A61D52" w:rsidP="00C625C5">
            <w:pPr>
              <w:rPr>
                <w:rFonts w:ascii="Times New Roman" w:cs="Times New Roman"/>
              </w:rPr>
            </w:pPr>
            <w:r w:rsidRPr="00394258">
              <w:rPr>
                <w:rFonts w:ascii="Times New Roman" w:cs="Times New Roman"/>
              </w:rPr>
              <w:t>Грамоты, диплом</w:t>
            </w:r>
          </w:p>
        </w:tc>
      </w:tr>
      <w:tr w:rsidR="00A61D52" w:rsidRPr="00226F10" w:rsidTr="00B87F03">
        <w:tc>
          <w:tcPr>
            <w:tcW w:w="709" w:type="dxa"/>
          </w:tcPr>
          <w:p w:rsidR="00A61D52" w:rsidRPr="00226F10" w:rsidRDefault="00A61D52" w:rsidP="00226F10">
            <w:pPr>
              <w:pStyle w:val="a6"/>
              <w:numPr>
                <w:ilvl w:val="0"/>
                <w:numId w:val="6"/>
              </w:numPr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A61D52" w:rsidRPr="00226F10" w:rsidRDefault="00A61D52" w:rsidP="00226F10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Спортивные соревнования на приз Новогодней елки</w:t>
            </w:r>
          </w:p>
        </w:tc>
        <w:tc>
          <w:tcPr>
            <w:tcW w:w="1819" w:type="dxa"/>
          </w:tcPr>
          <w:p w:rsidR="00A61D52" w:rsidRPr="00226F10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13/2</w:t>
            </w:r>
          </w:p>
        </w:tc>
        <w:tc>
          <w:tcPr>
            <w:tcW w:w="3361" w:type="dxa"/>
          </w:tcPr>
          <w:p w:rsidR="00A61D52" w:rsidRPr="00226F10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Грамоты, призы </w:t>
            </w:r>
          </w:p>
        </w:tc>
      </w:tr>
      <w:tr w:rsidR="00A61D52" w:rsidRPr="00226F10" w:rsidTr="00B87F03">
        <w:tc>
          <w:tcPr>
            <w:tcW w:w="709" w:type="dxa"/>
          </w:tcPr>
          <w:p w:rsidR="00A61D52" w:rsidRPr="00226F10" w:rsidRDefault="00A61D52" w:rsidP="00226F10">
            <w:pPr>
              <w:pStyle w:val="a6"/>
              <w:numPr>
                <w:ilvl w:val="0"/>
                <w:numId w:val="6"/>
              </w:numPr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A61D52" w:rsidRPr="00226F10" w:rsidRDefault="00A61D52" w:rsidP="00226F10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«Веселые старты»</w:t>
            </w:r>
          </w:p>
        </w:tc>
        <w:tc>
          <w:tcPr>
            <w:tcW w:w="1819" w:type="dxa"/>
          </w:tcPr>
          <w:p w:rsidR="00A61D52" w:rsidRPr="00226F10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14/4</w:t>
            </w:r>
          </w:p>
        </w:tc>
        <w:tc>
          <w:tcPr>
            <w:tcW w:w="3361" w:type="dxa"/>
          </w:tcPr>
          <w:p w:rsidR="00A61D52" w:rsidRPr="00226F10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Грамоты</w:t>
            </w:r>
          </w:p>
        </w:tc>
      </w:tr>
      <w:tr w:rsidR="00A61D52" w:rsidRPr="00226F10" w:rsidTr="00B87F03">
        <w:tc>
          <w:tcPr>
            <w:tcW w:w="709" w:type="dxa"/>
          </w:tcPr>
          <w:p w:rsidR="00A61D52" w:rsidRPr="00226F10" w:rsidRDefault="00A61D52" w:rsidP="00226F10">
            <w:pPr>
              <w:pStyle w:val="a6"/>
              <w:numPr>
                <w:ilvl w:val="0"/>
                <w:numId w:val="6"/>
              </w:numPr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A61D52" w:rsidRPr="00226F10" w:rsidRDefault="00A61D52" w:rsidP="00226F10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Военно-спортивная эстафета</w:t>
            </w:r>
          </w:p>
        </w:tc>
        <w:tc>
          <w:tcPr>
            <w:tcW w:w="1819" w:type="dxa"/>
          </w:tcPr>
          <w:p w:rsidR="00A61D52" w:rsidRPr="00226F10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16/4</w:t>
            </w:r>
          </w:p>
        </w:tc>
        <w:tc>
          <w:tcPr>
            <w:tcW w:w="3361" w:type="dxa"/>
          </w:tcPr>
          <w:p w:rsidR="00A61D52" w:rsidRPr="00226F10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Грамоты, призы</w:t>
            </w:r>
          </w:p>
        </w:tc>
      </w:tr>
      <w:tr w:rsidR="00A61D52" w:rsidRPr="00226F10" w:rsidTr="00B87F03">
        <w:tc>
          <w:tcPr>
            <w:tcW w:w="709" w:type="dxa"/>
          </w:tcPr>
          <w:p w:rsidR="00A61D52" w:rsidRPr="00226F10" w:rsidRDefault="00A61D52" w:rsidP="00226F10">
            <w:pPr>
              <w:pStyle w:val="a6"/>
              <w:numPr>
                <w:ilvl w:val="0"/>
                <w:numId w:val="6"/>
              </w:numPr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A61D52" w:rsidRPr="00226F10" w:rsidRDefault="00A61D52" w:rsidP="00C625C5">
            <w:pPr>
              <w:widowControl w:val="0"/>
              <w:autoSpaceDE w:val="0"/>
              <w:autoSpaceDN w:val="0"/>
              <w:contextualSpacing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Спортивный марафон (День здоровья)</w:t>
            </w:r>
          </w:p>
        </w:tc>
        <w:tc>
          <w:tcPr>
            <w:tcW w:w="1819" w:type="dxa"/>
          </w:tcPr>
          <w:p w:rsidR="00A61D52" w:rsidRPr="00226F10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40/7</w:t>
            </w:r>
          </w:p>
        </w:tc>
        <w:tc>
          <w:tcPr>
            <w:tcW w:w="3361" w:type="dxa"/>
          </w:tcPr>
          <w:p w:rsidR="00A61D52" w:rsidRPr="00226F10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Грамоты, призы </w:t>
            </w:r>
          </w:p>
        </w:tc>
      </w:tr>
      <w:tr w:rsidR="00A61D52" w:rsidRPr="00226F10" w:rsidTr="00B87F03">
        <w:tc>
          <w:tcPr>
            <w:tcW w:w="709" w:type="dxa"/>
          </w:tcPr>
          <w:p w:rsidR="00A61D52" w:rsidRPr="00226F10" w:rsidRDefault="00A61D52" w:rsidP="00226F10">
            <w:pPr>
              <w:pStyle w:val="a6"/>
              <w:numPr>
                <w:ilvl w:val="0"/>
                <w:numId w:val="6"/>
              </w:numPr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A61D52" w:rsidRPr="00226F10" w:rsidRDefault="00A61D52" w:rsidP="00394258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Урок ГО (онлайн олимпиада)</w:t>
            </w:r>
          </w:p>
        </w:tc>
        <w:tc>
          <w:tcPr>
            <w:tcW w:w="1819" w:type="dxa"/>
          </w:tcPr>
          <w:p w:rsidR="00A61D52" w:rsidRPr="00226F10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10/4</w:t>
            </w:r>
          </w:p>
        </w:tc>
        <w:tc>
          <w:tcPr>
            <w:tcW w:w="3361" w:type="dxa"/>
          </w:tcPr>
          <w:p w:rsidR="00A61D52" w:rsidRPr="00226F10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Сертификаты </w:t>
            </w:r>
          </w:p>
        </w:tc>
      </w:tr>
      <w:tr w:rsidR="00A61D52" w:rsidRPr="00226F10" w:rsidTr="00B87F03">
        <w:tc>
          <w:tcPr>
            <w:tcW w:w="10449" w:type="dxa"/>
            <w:gridSpan w:val="4"/>
          </w:tcPr>
          <w:p w:rsidR="00A61D52" w:rsidRPr="00394258" w:rsidRDefault="00A61D52" w:rsidP="00C625C5">
            <w:pPr>
              <w:jc w:val="center"/>
              <w:rPr>
                <w:rFonts w:ascii="Times New Roman" w:cs="Times New Roman"/>
              </w:rPr>
            </w:pPr>
            <w:r w:rsidRPr="00394258">
              <w:rPr>
                <w:rFonts w:ascii="Times New Roman" w:cs="Times New Roman"/>
              </w:rPr>
              <w:t>Муниципальный уровень</w:t>
            </w:r>
          </w:p>
        </w:tc>
      </w:tr>
      <w:tr w:rsidR="00A61D52" w:rsidRPr="00226F10" w:rsidTr="00B87F03">
        <w:tc>
          <w:tcPr>
            <w:tcW w:w="709" w:type="dxa"/>
          </w:tcPr>
          <w:p w:rsidR="00A61D52" w:rsidRPr="00185CDF" w:rsidRDefault="00A61D52" w:rsidP="00185CDF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A61D52" w:rsidRDefault="00A61D52" w:rsidP="00A61D52">
            <w:pPr>
              <w:widowControl w:val="0"/>
              <w:autoSpaceDE w:val="0"/>
              <w:autoSpaceDN w:val="0"/>
              <w:contextualSpacing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Конкурс открыток «Маме хочу пожелать»</w:t>
            </w:r>
          </w:p>
        </w:tc>
        <w:tc>
          <w:tcPr>
            <w:tcW w:w="1819" w:type="dxa"/>
          </w:tcPr>
          <w:p w:rsidR="00A61D52" w:rsidRPr="00226F10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3361" w:type="dxa"/>
          </w:tcPr>
          <w:p w:rsidR="00A61D52" w:rsidRPr="00226F10" w:rsidRDefault="00A61D52" w:rsidP="00CE174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Диплом 2 </w:t>
            </w:r>
            <w:proofErr w:type="spellStart"/>
            <w:r>
              <w:rPr>
                <w:rFonts w:ascii="Times New Roman" w:cs="Times New Roman"/>
              </w:rPr>
              <w:t>степени,грамота</w:t>
            </w:r>
            <w:proofErr w:type="spellEnd"/>
          </w:p>
        </w:tc>
      </w:tr>
      <w:tr w:rsidR="00A61D52" w:rsidRPr="00226F10" w:rsidTr="00B87F03">
        <w:tc>
          <w:tcPr>
            <w:tcW w:w="709" w:type="dxa"/>
          </w:tcPr>
          <w:p w:rsidR="00A61D52" w:rsidRPr="00185CDF" w:rsidRDefault="00A61D52" w:rsidP="00185CDF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A61D52" w:rsidRPr="00226F10" w:rsidRDefault="00A61D52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Конкурс </w:t>
            </w:r>
            <w:proofErr w:type="spellStart"/>
            <w:r>
              <w:rPr>
                <w:rFonts w:ascii="Times New Roman" w:cs="Times New Roman"/>
              </w:rPr>
              <w:t>каригами</w:t>
            </w:r>
            <w:proofErr w:type="spellEnd"/>
          </w:p>
        </w:tc>
        <w:tc>
          <w:tcPr>
            <w:tcW w:w="1819" w:type="dxa"/>
          </w:tcPr>
          <w:p w:rsidR="00A61D52" w:rsidRPr="00226F10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3361" w:type="dxa"/>
          </w:tcPr>
          <w:p w:rsidR="00A61D52" w:rsidRPr="00226F10" w:rsidRDefault="00A61D52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Сертификат </w:t>
            </w:r>
          </w:p>
        </w:tc>
      </w:tr>
      <w:tr w:rsidR="00185CDF" w:rsidRPr="00226F10" w:rsidTr="00B87F03">
        <w:tc>
          <w:tcPr>
            <w:tcW w:w="709" w:type="dxa"/>
          </w:tcPr>
          <w:p w:rsidR="00185CDF" w:rsidRPr="00185CDF" w:rsidRDefault="00185CDF" w:rsidP="00185CDF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185CDF" w:rsidRDefault="00185CDF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Конкурс газет «ДДТ»</w:t>
            </w:r>
          </w:p>
        </w:tc>
        <w:tc>
          <w:tcPr>
            <w:tcW w:w="1819" w:type="dxa"/>
          </w:tcPr>
          <w:p w:rsidR="00185CDF" w:rsidRDefault="00A55259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3361" w:type="dxa"/>
          </w:tcPr>
          <w:p w:rsidR="00185CDF" w:rsidRDefault="00A55259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 место</w:t>
            </w:r>
          </w:p>
        </w:tc>
      </w:tr>
      <w:tr w:rsidR="00A61D52" w:rsidRPr="00226F10" w:rsidTr="00B87F03">
        <w:tc>
          <w:tcPr>
            <w:tcW w:w="709" w:type="dxa"/>
          </w:tcPr>
          <w:p w:rsidR="00A61D52" w:rsidRPr="00185CDF" w:rsidRDefault="00A61D52" w:rsidP="00185CDF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A61D52" w:rsidRDefault="00A61D52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Конкурс «Краеведческая находка»</w:t>
            </w:r>
          </w:p>
        </w:tc>
        <w:tc>
          <w:tcPr>
            <w:tcW w:w="1819" w:type="dxa"/>
          </w:tcPr>
          <w:p w:rsidR="00A61D52" w:rsidRDefault="00A61D5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3361" w:type="dxa"/>
          </w:tcPr>
          <w:p w:rsidR="00A61D52" w:rsidRDefault="00A61D52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Диплом за 1 место</w:t>
            </w:r>
          </w:p>
        </w:tc>
      </w:tr>
      <w:tr w:rsidR="00A61D52" w:rsidRPr="00226F10" w:rsidTr="00B87F03">
        <w:tc>
          <w:tcPr>
            <w:tcW w:w="709" w:type="dxa"/>
          </w:tcPr>
          <w:p w:rsidR="00A61D52" w:rsidRPr="00185CDF" w:rsidRDefault="00A61D52" w:rsidP="00185CDF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cs="Times New Roman"/>
              </w:rPr>
            </w:pPr>
          </w:p>
        </w:tc>
        <w:tc>
          <w:tcPr>
            <w:tcW w:w="4560" w:type="dxa"/>
          </w:tcPr>
          <w:p w:rsidR="00A61D52" w:rsidRDefault="00C41EDC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Фестиваль «Таланты без границ»</w:t>
            </w:r>
          </w:p>
          <w:p w:rsidR="00185CDF" w:rsidRDefault="00185CDF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народный вокал</w:t>
            </w:r>
          </w:p>
          <w:p w:rsidR="00185CDF" w:rsidRDefault="00185CDF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театр «Малая </w:t>
            </w:r>
            <w:proofErr w:type="spellStart"/>
            <w:proofErr w:type="gramStart"/>
            <w:r>
              <w:rPr>
                <w:rFonts w:ascii="Times New Roman" w:cs="Times New Roman"/>
              </w:rPr>
              <w:t>драм.форма</w:t>
            </w:r>
            <w:proofErr w:type="spellEnd"/>
            <w:proofErr w:type="gramEnd"/>
            <w:r>
              <w:rPr>
                <w:rFonts w:ascii="Times New Roman" w:cs="Times New Roman"/>
              </w:rPr>
              <w:t>»</w:t>
            </w:r>
          </w:p>
          <w:p w:rsidR="00185CDF" w:rsidRDefault="00185CDF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исполнительское мастерство</w:t>
            </w:r>
          </w:p>
          <w:p w:rsidR="00185CDF" w:rsidRDefault="00185CDF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хореография</w:t>
            </w:r>
          </w:p>
          <w:p w:rsidR="00185CDF" w:rsidRDefault="00185CDF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фото</w:t>
            </w:r>
          </w:p>
          <w:p w:rsidR="00185CDF" w:rsidRDefault="00185CDF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</w:t>
            </w:r>
            <w:proofErr w:type="spellStart"/>
            <w:r>
              <w:rPr>
                <w:rFonts w:ascii="Times New Roman" w:cs="Times New Roman"/>
              </w:rPr>
              <w:t>медиажурналистика</w:t>
            </w:r>
            <w:proofErr w:type="spellEnd"/>
          </w:p>
        </w:tc>
        <w:tc>
          <w:tcPr>
            <w:tcW w:w="1819" w:type="dxa"/>
          </w:tcPr>
          <w:p w:rsidR="00A61D52" w:rsidRDefault="009D64B2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20/2</w:t>
            </w:r>
          </w:p>
          <w:p w:rsidR="00185CDF" w:rsidRDefault="00185CDF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  <w:p w:rsidR="00185CDF" w:rsidRDefault="00185CDF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8/1</w:t>
            </w:r>
          </w:p>
          <w:p w:rsidR="00185CDF" w:rsidRDefault="00185CDF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  <w:p w:rsidR="00185CDF" w:rsidRDefault="00185CDF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  <w:p w:rsidR="00185CDF" w:rsidRDefault="00185CDF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  <w:p w:rsidR="00185CDF" w:rsidRDefault="00185CDF" w:rsidP="00C625C5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4/1</w:t>
            </w:r>
          </w:p>
        </w:tc>
        <w:tc>
          <w:tcPr>
            <w:tcW w:w="3361" w:type="dxa"/>
          </w:tcPr>
          <w:p w:rsidR="00A61D52" w:rsidRDefault="00A61D52" w:rsidP="00C625C5">
            <w:pPr>
              <w:rPr>
                <w:rFonts w:ascii="Times New Roman" w:cs="Times New Roman"/>
              </w:rPr>
            </w:pPr>
          </w:p>
          <w:p w:rsidR="00185CDF" w:rsidRDefault="00185CDF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 место</w:t>
            </w:r>
          </w:p>
          <w:p w:rsidR="00185CDF" w:rsidRDefault="00185CDF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 место</w:t>
            </w:r>
          </w:p>
          <w:p w:rsidR="00185CDF" w:rsidRDefault="00185CDF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 место</w:t>
            </w:r>
          </w:p>
          <w:p w:rsidR="00185CDF" w:rsidRDefault="00185CDF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 место</w:t>
            </w:r>
          </w:p>
          <w:p w:rsidR="00185CDF" w:rsidRDefault="00185CDF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 и 2 место</w:t>
            </w:r>
          </w:p>
          <w:p w:rsidR="00185CDF" w:rsidRDefault="00185CDF" w:rsidP="00C625C5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 место</w:t>
            </w:r>
          </w:p>
        </w:tc>
      </w:tr>
      <w:tr w:rsidR="00A61D52" w:rsidRPr="009F7834" w:rsidTr="00B87F03">
        <w:tc>
          <w:tcPr>
            <w:tcW w:w="5269" w:type="dxa"/>
            <w:gridSpan w:val="2"/>
          </w:tcPr>
          <w:p w:rsidR="00A61D52" w:rsidRPr="009F7834" w:rsidRDefault="00A61D52" w:rsidP="00C625C5">
            <w:pPr>
              <w:jc w:val="center"/>
              <w:rPr>
                <w:rFonts w:ascii="Times New Roman" w:cs="Times New Roman"/>
              </w:rPr>
            </w:pPr>
            <w:r w:rsidRPr="009F7834">
              <w:rPr>
                <w:rFonts w:ascii="Times New Roman" w:cs="Times New Roman"/>
              </w:rPr>
              <w:t>Всего участников:</w:t>
            </w:r>
          </w:p>
          <w:p w:rsidR="000864B6" w:rsidRPr="009F7834" w:rsidRDefault="000864B6" w:rsidP="00C625C5">
            <w:pPr>
              <w:jc w:val="center"/>
              <w:rPr>
                <w:rFonts w:ascii="Times New Roman" w:cs="Times New Roman"/>
              </w:rPr>
            </w:pPr>
            <w:r w:rsidRPr="009F7834">
              <w:rPr>
                <w:rFonts w:ascii="Times New Roman" w:cs="Times New Roman"/>
              </w:rPr>
              <w:t xml:space="preserve">Уч-ся с рисками учебной </w:t>
            </w:r>
            <w:proofErr w:type="spellStart"/>
            <w:r w:rsidRPr="009F7834">
              <w:rPr>
                <w:rFonts w:ascii="Times New Roman" w:cs="Times New Roman"/>
              </w:rPr>
              <w:t>неуспешности</w:t>
            </w:r>
            <w:proofErr w:type="spellEnd"/>
            <w:r w:rsidRPr="009F7834">
              <w:rPr>
                <w:rFonts w:ascii="Times New Roman" w:cs="Times New Roman"/>
              </w:rPr>
              <w:t>:</w:t>
            </w:r>
          </w:p>
        </w:tc>
        <w:tc>
          <w:tcPr>
            <w:tcW w:w="1819" w:type="dxa"/>
          </w:tcPr>
          <w:p w:rsidR="00A61D52" w:rsidRPr="009F7834" w:rsidRDefault="000864B6" w:rsidP="00C625C5">
            <w:pPr>
              <w:jc w:val="center"/>
              <w:rPr>
                <w:rFonts w:ascii="Times New Roman" w:cs="Times New Roman"/>
              </w:rPr>
            </w:pPr>
            <w:r w:rsidRPr="009F7834">
              <w:rPr>
                <w:rFonts w:ascii="Times New Roman" w:cs="Times New Roman"/>
              </w:rPr>
              <w:t>40</w:t>
            </w:r>
          </w:p>
          <w:p w:rsidR="000864B6" w:rsidRPr="009F7834" w:rsidRDefault="000864B6" w:rsidP="00C625C5">
            <w:pPr>
              <w:jc w:val="center"/>
              <w:rPr>
                <w:rFonts w:ascii="Times New Roman" w:cs="Times New Roman"/>
              </w:rPr>
            </w:pPr>
            <w:r w:rsidRPr="009F7834">
              <w:rPr>
                <w:rFonts w:ascii="Times New Roman" w:cs="Times New Roman"/>
              </w:rPr>
              <w:t>7</w:t>
            </w:r>
          </w:p>
        </w:tc>
        <w:tc>
          <w:tcPr>
            <w:tcW w:w="3361" w:type="dxa"/>
          </w:tcPr>
          <w:p w:rsidR="00A61D52" w:rsidRPr="009F7834" w:rsidRDefault="00A61D52" w:rsidP="00C625C5">
            <w:pPr>
              <w:jc w:val="center"/>
              <w:rPr>
                <w:rFonts w:ascii="Times New Roman" w:cs="Times New Roman"/>
              </w:rPr>
            </w:pPr>
          </w:p>
        </w:tc>
      </w:tr>
    </w:tbl>
    <w:p w:rsidR="00B87F03" w:rsidRPr="009F7834" w:rsidRDefault="00B87F03" w:rsidP="00B87F03">
      <w:pPr>
        <w:jc w:val="both"/>
        <w:rPr>
          <w:rFonts w:ascii="Times New Roman" w:cs="Times New Roman"/>
        </w:rPr>
      </w:pPr>
    </w:p>
    <w:p w:rsidR="00B87F03" w:rsidRPr="00431673" w:rsidRDefault="000864B6" w:rsidP="00DD6D9A">
      <w:pPr>
        <w:ind w:firstLine="708"/>
        <w:jc w:val="both"/>
        <w:rPr>
          <w:rFonts w:ascii="Times New Roman" w:cs="Times New Roman"/>
        </w:rPr>
      </w:pPr>
      <w:r w:rsidRPr="00431673">
        <w:rPr>
          <w:rFonts w:ascii="Times New Roman" w:cs="Times New Roman"/>
        </w:rPr>
        <w:t xml:space="preserve">Наблюдается положительная динамика участия детей с рисками учебной </w:t>
      </w:r>
      <w:proofErr w:type="spellStart"/>
      <w:proofErr w:type="gramStart"/>
      <w:r w:rsidRPr="00431673">
        <w:rPr>
          <w:rFonts w:ascii="Times New Roman" w:cs="Times New Roman"/>
        </w:rPr>
        <w:t>неуспешности</w:t>
      </w:r>
      <w:proofErr w:type="spellEnd"/>
      <w:r w:rsidRPr="00431673">
        <w:rPr>
          <w:rFonts w:ascii="Times New Roman" w:cs="Times New Roman"/>
        </w:rPr>
        <w:t xml:space="preserve">  в</w:t>
      </w:r>
      <w:proofErr w:type="gramEnd"/>
      <w:r w:rsidRPr="00431673">
        <w:rPr>
          <w:rFonts w:ascii="Times New Roman" w:cs="Times New Roman"/>
        </w:rPr>
        <w:t xml:space="preserve"> конкурсах и фестивалях различного уровня. Впереди еще много мероприятий, в которых эти </w:t>
      </w:r>
      <w:r w:rsidR="009F7834" w:rsidRPr="00431673">
        <w:rPr>
          <w:rFonts w:ascii="Times New Roman" w:cs="Times New Roman"/>
        </w:rPr>
        <w:t>дети будут активно участвовать.</w:t>
      </w:r>
    </w:p>
    <w:p w:rsidR="00431673" w:rsidRPr="00431673" w:rsidRDefault="00431673" w:rsidP="00DD6D9A">
      <w:pPr>
        <w:ind w:firstLine="708"/>
        <w:jc w:val="both"/>
        <w:rPr>
          <w:rFonts w:ascii="Times New Roman" w:cs="Times New Roman"/>
        </w:rPr>
      </w:pPr>
    </w:p>
    <w:p w:rsidR="00431673" w:rsidRPr="00431673" w:rsidRDefault="00431673" w:rsidP="00431673">
      <w:pPr>
        <w:pStyle w:val="a4"/>
        <w:ind w:firstLine="0"/>
        <w:rPr>
          <w:color w:val="000000" w:themeColor="text1"/>
          <w:sz w:val="24"/>
          <w:szCs w:val="24"/>
        </w:rPr>
      </w:pPr>
      <w:r w:rsidRPr="00431673">
        <w:rPr>
          <w:color w:val="000000" w:themeColor="text1"/>
          <w:sz w:val="24"/>
          <w:szCs w:val="24"/>
        </w:rPr>
        <w:t xml:space="preserve">В рамках работы </w:t>
      </w:r>
      <w:proofErr w:type="spellStart"/>
      <w:r w:rsidRPr="00431673">
        <w:rPr>
          <w:color w:val="000000" w:themeColor="text1"/>
          <w:sz w:val="24"/>
          <w:szCs w:val="24"/>
        </w:rPr>
        <w:t>общеинтеллектуального</w:t>
      </w:r>
      <w:proofErr w:type="spellEnd"/>
      <w:r w:rsidRPr="00431673">
        <w:rPr>
          <w:color w:val="000000" w:themeColor="text1"/>
          <w:sz w:val="24"/>
          <w:szCs w:val="24"/>
        </w:rPr>
        <w:t xml:space="preserve"> направления всем учащимся предоставляется возможность попробовать свои силы в написании олимпиад различного уровня и по разным направлениям.</w:t>
      </w:r>
    </w:p>
    <w:p w:rsidR="00431673" w:rsidRPr="00431673" w:rsidRDefault="00431673" w:rsidP="00431673">
      <w:pPr>
        <w:pStyle w:val="a4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431673">
        <w:rPr>
          <w:color w:val="000000" w:themeColor="text1"/>
          <w:sz w:val="24"/>
          <w:szCs w:val="24"/>
        </w:rPr>
        <w:lastRenderedPageBreak/>
        <w:t>Данное направление призвано обеспечить достижения планируемых результатов освоения основной образовательной программы общего образования. Особенно важным является формирование у школьников отношения к образованию как общечеловеческой ценности, выражающейся в интересе обучающихся к знаниям, в стремлении к интеллектуальному овладению материальными и духовными достижениями человечества, к достижению личного успеха в жизни. Основными задачами являются:</w:t>
      </w:r>
    </w:p>
    <w:p w:rsidR="00431673" w:rsidRPr="00431673" w:rsidRDefault="00431673" w:rsidP="00431673">
      <w:pPr>
        <w:pStyle w:val="a4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color w:val="000000" w:themeColor="text1"/>
          <w:sz w:val="24"/>
          <w:szCs w:val="24"/>
        </w:rPr>
      </w:pPr>
      <w:r w:rsidRPr="00431673">
        <w:rPr>
          <w:color w:val="000000" w:themeColor="text1"/>
          <w:sz w:val="24"/>
          <w:szCs w:val="24"/>
        </w:rPr>
        <w:t>формирование навыков научно-интеллектуального труда;</w:t>
      </w:r>
    </w:p>
    <w:p w:rsidR="00431673" w:rsidRPr="00431673" w:rsidRDefault="00431673" w:rsidP="00431673">
      <w:pPr>
        <w:pStyle w:val="a4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color w:val="000000" w:themeColor="text1"/>
          <w:sz w:val="24"/>
          <w:szCs w:val="24"/>
        </w:rPr>
      </w:pPr>
      <w:r w:rsidRPr="00431673">
        <w:rPr>
          <w:color w:val="000000" w:themeColor="text1"/>
          <w:sz w:val="24"/>
          <w:szCs w:val="24"/>
        </w:rPr>
        <w:t>развитие культуры логического и алгоритмического мышления, воображения;</w:t>
      </w:r>
    </w:p>
    <w:p w:rsidR="00431673" w:rsidRPr="00431673" w:rsidRDefault="00431673" w:rsidP="00431673">
      <w:pPr>
        <w:pStyle w:val="a4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color w:val="000000" w:themeColor="text1"/>
          <w:sz w:val="24"/>
          <w:szCs w:val="24"/>
        </w:rPr>
      </w:pPr>
      <w:r w:rsidRPr="00431673">
        <w:rPr>
          <w:color w:val="000000" w:themeColor="text1"/>
          <w:sz w:val="24"/>
          <w:szCs w:val="24"/>
        </w:rPr>
        <w:t>формирование первоначального опыта практической преобразовательной деятельности;</w:t>
      </w:r>
    </w:p>
    <w:p w:rsidR="00431673" w:rsidRPr="00431673" w:rsidRDefault="00431673" w:rsidP="00431673">
      <w:pPr>
        <w:pStyle w:val="a4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color w:val="000000" w:themeColor="text1"/>
          <w:sz w:val="24"/>
          <w:szCs w:val="24"/>
        </w:rPr>
      </w:pPr>
      <w:r w:rsidRPr="00431673">
        <w:rPr>
          <w:color w:val="000000" w:themeColor="text1"/>
          <w:sz w:val="24"/>
          <w:szCs w:val="24"/>
        </w:rPr>
        <w:t xml:space="preserve">овладение навыками универсальных учебных действий, обучающихся и </w:t>
      </w:r>
      <w:proofErr w:type="spellStart"/>
      <w:r w:rsidRPr="00431673">
        <w:rPr>
          <w:color w:val="000000" w:themeColor="text1"/>
          <w:sz w:val="24"/>
          <w:szCs w:val="24"/>
        </w:rPr>
        <w:t>метапредметными</w:t>
      </w:r>
      <w:proofErr w:type="spellEnd"/>
      <w:r w:rsidRPr="00431673">
        <w:rPr>
          <w:color w:val="000000" w:themeColor="text1"/>
          <w:sz w:val="24"/>
          <w:szCs w:val="24"/>
        </w:rPr>
        <w:t xml:space="preserve"> умениями.</w:t>
      </w:r>
    </w:p>
    <w:p w:rsidR="00431673" w:rsidRPr="00431673" w:rsidRDefault="00431673" w:rsidP="00431673">
      <w:pPr>
        <w:pStyle w:val="a4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431673">
        <w:rPr>
          <w:color w:val="000000" w:themeColor="text1"/>
          <w:sz w:val="24"/>
          <w:szCs w:val="24"/>
        </w:rPr>
        <w:t xml:space="preserve">В рамках этого направления разрабатываются и реализуются программы и проекты, направленные на повышение познавательной активности обучающихся, на формирование ценностных установок в отношении интеллектуального труда, формирование представлений об ответственности за результаты научных открытий. Используются возможности интеллектуальной деятельности и интеллектуального развития личности в ходе проведения предметных олимпиад, интеллектуальных марафонов и игр, научных конференций и т.д. </w:t>
      </w:r>
    </w:p>
    <w:p w:rsidR="000864B6" w:rsidRPr="00431673" w:rsidRDefault="000864B6" w:rsidP="00DD6D9A">
      <w:pPr>
        <w:ind w:firstLine="708"/>
        <w:jc w:val="both"/>
        <w:rPr>
          <w:rFonts w:ascii="Times New Roman" w:cs="Times New Roman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5387"/>
        <w:gridCol w:w="2268"/>
      </w:tblGrid>
      <w:tr w:rsidR="00431673" w:rsidRPr="00F30529" w:rsidTr="00C625C5">
        <w:tc>
          <w:tcPr>
            <w:tcW w:w="675" w:type="dxa"/>
            <w:vAlign w:val="center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431673" w:rsidRPr="00F30529" w:rsidRDefault="00431673" w:rsidP="00C625C5">
            <w:pPr>
              <w:pStyle w:val="a4"/>
              <w:spacing w:before="0" w:line="240" w:lineRule="auto"/>
              <w:ind w:left="301" w:hanging="301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431673" w:rsidRPr="00F30529" w:rsidTr="00C625C5">
        <w:tc>
          <w:tcPr>
            <w:tcW w:w="675" w:type="dxa"/>
          </w:tcPr>
          <w:p w:rsidR="00431673" w:rsidRPr="00F30529" w:rsidRDefault="00431673" w:rsidP="00431673">
            <w:pPr>
              <w:pStyle w:val="a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Школьный этап Всероссийской олимпиады (</w:t>
            </w:r>
            <w:proofErr w:type="spellStart"/>
            <w:r w:rsidRPr="00F30529">
              <w:rPr>
                <w:color w:val="000000" w:themeColor="text1"/>
                <w:sz w:val="24"/>
                <w:szCs w:val="24"/>
              </w:rPr>
              <w:t>муниц</w:t>
            </w:r>
            <w:proofErr w:type="spellEnd"/>
            <w:r w:rsidRPr="00F30529">
              <w:rPr>
                <w:color w:val="000000" w:themeColor="text1"/>
                <w:sz w:val="24"/>
                <w:szCs w:val="24"/>
              </w:rPr>
              <w:t>. этап)</w:t>
            </w:r>
          </w:p>
        </w:tc>
        <w:tc>
          <w:tcPr>
            <w:tcW w:w="2268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Сентябрь-декабрь</w:t>
            </w:r>
          </w:p>
        </w:tc>
      </w:tr>
      <w:tr w:rsidR="00431673" w:rsidRPr="00F30529" w:rsidTr="00C625C5">
        <w:tc>
          <w:tcPr>
            <w:tcW w:w="675" w:type="dxa"/>
          </w:tcPr>
          <w:p w:rsidR="00431673" w:rsidRPr="00F30529" w:rsidRDefault="00431673" w:rsidP="00431673">
            <w:pPr>
              <w:pStyle w:val="a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Дистанционные олимпиады</w:t>
            </w:r>
          </w:p>
        </w:tc>
        <w:tc>
          <w:tcPr>
            <w:tcW w:w="2268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431673" w:rsidRPr="00F30529" w:rsidTr="00C625C5">
        <w:tc>
          <w:tcPr>
            <w:tcW w:w="675" w:type="dxa"/>
          </w:tcPr>
          <w:p w:rsidR="00431673" w:rsidRPr="00F30529" w:rsidRDefault="00431673" w:rsidP="00431673">
            <w:pPr>
              <w:pStyle w:val="a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Уроки Цифры</w:t>
            </w:r>
          </w:p>
        </w:tc>
        <w:tc>
          <w:tcPr>
            <w:tcW w:w="2268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Ноябрь, март</w:t>
            </w:r>
          </w:p>
        </w:tc>
      </w:tr>
      <w:tr w:rsidR="00431673" w:rsidRPr="00F30529" w:rsidTr="00C625C5">
        <w:tc>
          <w:tcPr>
            <w:tcW w:w="675" w:type="dxa"/>
          </w:tcPr>
          <w:p w:rsidR="00431673" w:rsidRPr="00F30529" w:rsidRDefault="00431673" w:rsidP="00431673">
            <w:pPr>
              <w:pStyle w:val="a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Уроки Астрономии</w:t>
            </w:r>
          </w:p>
        </w:tc>
        <w:tc>
          <w:tcPr>
            <w:tcW w:w="2268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</w:tr>
      <w:tr w:rsidR="00431673" w:rsidRPr="00F30529" w:rsidTr="00C625C5">
        <w:tc>
          <w:tcPr>
            <w:tcW w:w="675" w:type="dxa"/>
          </w:tcPr>
          <w:p w:rsidR="00431673" w:rsidRPr="00F30529" w:rsidRDefault="00431673" w:rsidP="00431673">
            <w:pPr>
              <w:pStyle w:val="a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Уроки Истории</w:t>
            </w:r>
          </w:p>
        </w:tc>
        <w:tc>
          <w:tcPr>
            <w:tcW w:w="2268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Декабрь, февраль</w:t>
            </w:r>
          </w:p>
        </w:tc>
      </w:tr>
      <w:tr w:rsidR="00431673" w:rsidRPr="00F30529" w:rsidTr="00C625C5">
        <w:tc>
          <w:tcPr>
            <w:tcW w:w="675" w:type="dxa"/>
          </w:tcPr>
          <w:p w:rsidR="00431673" w:rsidRPr="00F30529" w:rsidRDefault="00431673" w:rsidP="00431673">
            <w:pPr>
              <w:pStyle w:val="a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Неделя Науки</w:t>
            </w:r>
          </w:p>
        </w:tc>
        <w:tc>
          <w:tcPr>
            <w:tcW w:w="2268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</w:tr>
      <w:tr w:rsidR="00431673" w:rsidRPr="00F30529" w:rsidTr="00C625C5">
        <w:tc>
          <w:tcPr>
            <w:tcW w:w="675" w:type="dxa"/>
          </w:tcPr>
          <w:p w:rsidR="00431673" w:rsidRPr="00F30529" w:rsidRDefault="00431673" w:rsidP="00431673">
            <w:pPr>
              <w:pStyle w:val="a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Предметные недели</w:t>
            </w:r>
          </w:p>
        </w:tc>
        <w:tc>
          <w:tcPr>
            <w:tcW w:w="2268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431673" w:rsidRPr="00F30529" w:rsidTr="00C625C5">
        <w:tc>
          <w:tcPr>
            <w:tcW w:w="675" w:type="dxa"/>
          </w:tcPr>
          <w:p w:rsidR="00431673" w:rsidRPr="00F30529" w:rsidRDefault="00431673" w:rsidP="00431673">
            <w:pPr>
              <w:pStyle w:val="a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Школьная НПК (</w:t>
            </w:r>
            <w:proofErr w:type="spellStart"/>
            <w:r w:rsidRPr="00F30529">
              <w:rPr>
                <w:color w:val="000000" w:themeColor="text1"/>
                <w:sz w:val="24"/>
                <w:szCs w:val="24"/>
              </w:rPr>
              <w:t>муниц</w:t>
            </w:r>
            <w:proofErr w:type="spellEnd"/>
            <w:r w:rsidRPr="00F30529">
              <w:rPr>
                <w:color w:val="000000" w:themeColor="text1"/>
                <w:sz w:val="24"/>
                <w:szCs w:val="24"/>
              </w:rPr>
              <w:t>. этап)</w:t>
            </w:r>
          </w:p>
        </w:tc>
        <w:tc>
          <w:tcPr>
            <w:tcW w:w="2268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</w:tc>
      </w:tr>
      <w:tr w:rsidR="00431673" w:rsidRPr="00F30529" w:rsidTr="00C625C5">
        <w:tc>
          <w:tcPr>
            <w:tcW w:w="675" w:type="dxa"/>
          </w:tcPr>
          <w:p w:rsidR="00431673" w:rsidRPr="00F30529" w:rsidRDefault="00431673" w:rsidP="00431673">
            <w:pPr>
              <w:pStyle w:val="a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 xml:space="preserve">Викторины </w:t>
            </w:r>
          </w:p>
        </w:tc>
        <w:tc>
          <w:tcPr>
            <w:tcW w:w="2268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431673" w:rsidRPr="00F30529" w:rsidTr="00C625C5">
        <w:tc>
          <w:tcPr>
            <w:tcW w:w="675" w:type="dxa"/>
          </w:tcPr>
          <w:p w:rsidR="00431673" w:rsidRPr="00F30529" w:rsidRDefault="00431673" w:rsidP="00431673">
            <w:pPr>
              <w:pStyle w:val="a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Предметные конференции (учителя предметники)</w:t>
            </w:r>
          </w:p>
        </w:tc>
        <w:tc>
          <w:tcPr>
            <w:tcW w:w="2268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431673" w:rsidRPr="00F30529" w:rsidTr="00C625C5">
        <w:tc>
          <w:tcPr>
            <w:tcW w:w="675" w:type="dxa"/>
          </w:tcPr>
          <w:p w:rsidR="00431673" w:rsidRPr="00F30529" w:rsidRDefault="00431673" w:rsidP="00431673">
            <w:pPr>
              <w:pStyle w:val="a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Работа НОУ «</w:t>
            </w:r>
            <w:proofErr w:type="spellStart"/>
            <w:r w:rsidRPr="00F30529">
              <w:rPr>
                <w:color w:val="000000" w:themeColor="text1"/>
                <w:sz w:val="24"/>
                <w:szCs w:val="24"/>
              </w:rPr>
              <w:t>Камелот</w:t>
            </w:r>
            <w:proofErr w:type="spellEnd"/>
            <w:r w:rsidRPr="00F3052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1673" w:rsidRPr="00F30529" w:rsidRDefault="00431673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30529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</w:tbl>
    <w:p w:rsidR="00DD6D9A" w:rsidRPr="00431673" w:rsidRDefault="00DD6D9A" w:rsidP="00DD6D9A">
      <w:pPr>
        <w:ind w:firstLine="708"/>
        <w:jc w:val="both"/>
        <w:rPr>
          <w:rFonts w:ascii="Times New Roman" w:cs="Times New Roman"/>
        </w:rPr>
      </w:pPr>
    </w:p>
    <w:p w:rsidR="00440FD4" w:rsidRPr="00440FD4" w:rsidRDefault="00440FD4" w:rsidP="00DD6D9A">
      <w:pPr>
        <w:ind w:firstLine="708"/>
        <w:jc w:val="both"/>
        <w:rPr>
          <w:rFonts w:ascii="Times New Roman" w:cs="Times New Roman"/>
          <w:u w:val="single"/>
        </w:rPr>
      </w:pPr>
      <w:r w:rsidRPr="00440FD4">
        <w:rPr>
          <w:rFonts w:ascii="Times New Roman" w:cs="Times New Roman"/>
          <w:u w:val="single"/>
        </w:rPr>
        <w:t>Итоги  школьного этапа ВОШ</w:t>
      </w:r>
    </w:p>
    <w:p w:rsidR="00A96414" w:rsidRPr="00371C84" w:rsidRDefault="00A96414" w:rsidP="00DD6D9A">
      <w:pPr>
        <w:ind w:firstLine="708"/>
        <w:jc w:val="both"/>
        <w:rPr>
          <w:rFonts w:ascii="Times New Roman" w:cs="Times New Roman"/>
        </w:rPr>
      </w:pPr>
      <w:r w:rsidRPr="00371C84">
        <w:rPr>
          <w:rFonts w:ascii="Times New Roman" w:cs="Times New Roman"/>
        </w:rPr>
        <w:t>По итогам школьного этапа ВОШ на муниципальный этап вышли 9 учащихся</w:t>
      </w:r>
      <w:r w:rsidR="00C14499" w:rsidRPr="00371C84">
        <w:rPr>
          <w:rFonts w:ascii="Times New Roman" w:cs="Times New Roman"/>
        </w:rPr>
        <w:t xml:space="preserve">. Из них 2 стали победителями и призерами.  2 участника муниципального этапа по физической культуре, были ребята с рисками учебной </w:t>
      </w:r>
      <w:proofErr w:type="spellStart"/>
      <w:r w:rsidR="00C14499" w:rsidRPr="00371C84">
        <w:rPr>
          <w:rFonts w:ascii="Times New Roman" w:cs="Times New Roman"/>
        </w:rPr>
        <w:t>неуспешности</w:t>
      </w:r>
      <w:proofErr w:type="spellEnd"/>
      <w:r w:rsidR="00C14499" w:rsidRPr="00371C84">
        <w:rPr>
          <w:rFonts w:ascii="Times New Roman" w:cs="Times New Roman"/>
        </w:rPr>
        <w:t xml:space="preserve"> (по предметам естественно-математического цикла)</w:t>
      </w:r>
    </w:p>
    <w:p w:rsidR="00C14499" w:rsidRDefault="00C14499" w:rsidP="00DD6D9A">
      <w:pPr>
        <w:ind w:firstLine="708"/>
        <w:jc w:val="both"/>
        <w:rPr>
          <w:rFonts w:ascii="Times New Roman" w:cs="Times New Roman"/>
          <w:sz w:val="28"/>
          <w:szCs w:val="28"/>
        </w:rPr>
      </w:pPr>
    </w:p>
    <w:tbl>
      <w:tblPr>
        <w:tblStyle w:val="a3"/>
        <w:tblW w:w="0" w:type="auto"/>
        <w:tblInd w:w="718" w:type="dxa"/>
        <w:tblLook w:val="04A0" w:firstRow="1" w:lastRow="0" w:firstColumn="1" w:lastColumn="0" w:noHBand="0" w:noVBand="1"/>
      </w:tblPr>
      <w:tblGrid>
        <w:gridCol w:w="937"/>
        <w:gridCol w:w="1214"/>
        <w:gridCol w:w="1449"/>
        <w:gridCol w:w="1135"/>
        <w:gridCol w:w="1214"/>
        <w:gridCol w:w="1449"/>
        <w:gridCol w:w="1135"/>
      </w:tblGrid>
      <w:tr w:rsidR="00A96414" w:rsidRPr="00A96414" w:rsidTr="009E7B2C">
        <w:trPr>
          <w:trHeight w:val="347"/>
        </w:trPr>
        <w:tc>
          <w:tcPr>
            <w:tcW w:w="937" w:type="dxa"/>
            <w:vMerge w:val="restart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Год</w:t>
            </w:r>
          </w:p>
        </w:tc>
        <w:tc>
          <w:tcPr>
            <w:tcW w:w="3625" w:type="dxa"/>
            <w:gridSpan w:val="3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Классы</w:t>
            </w:r>
          </w:p>
        </w:tc>
        <w:tc>
          <w:tcPr>
            <w:tcW w:w="3624" w:type="dxa"/>
            <w:gridSpan w:val="3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Классы</w:t>
            </w:r>
          </w:p>
        </w:tc>
      </w:tr>
      <w:tr w:rsidR="00A96414" w:rsidRPr="00A96414" w:rsidTr="009E7B2C">
        <w:trPr>
          <w:trHeight w:val="347"/>
        </w:trPr>
        <w:tc>
          <w:tcPr>
            <w:tcW w:w="937" w:type="dxa"/>
            <w:vMerge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3625" w:type="dxa"/>
            <w:gridSpan w:val="3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2-3</w:t>
            </w:r>
          </w:p>
        </w:tc>
        <w:tc>
          <w:tcPr>
            <w:tcW w:w="3624" w:type="dxa"/>
            <w:gridSpan w:val="3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4 - 11</w:t>
            </w:r>
          </w:p>
        </w:tc>
      </w:tr>
      <w:tr w:rsidR="009E7B2C" w:rsidRPr="00A96414" w:rsidTr="009E7B2C">
        <w:trPr>
          <w:trHeight w:val="694"/>
        </w:trPr>
        <w:tc>
          <w:tcPr>
            <w:tcW w:w="937" w:type="dxa"/>
            <w:vMerge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179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Всего учащихся</w:t>
            </w:r>
          </w:p>
        </w:tc>
        <w:tc>
          <w:tcPr>
            <w:tcW w:w="1312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Победители</w:t>
            </w:r>
          </w:p>
        </w:tc>
        <w:tc>
          <w:tcPr>
            <w:tcW w:w="1135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Призеры</w:t>
            </w:r>
          </w:p>
        </w:tc>
        <w:tc>
          <w:tcPr>
            <w:tcW w:w="1178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Всего учащихся</w:t>
            </w:r>
          </w:p>
        </w:tc>
        <w:tc>
          <w:tcPr>
            <w:tcW w:w="1312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Победители</w:t>
            </w:r>
          </w:p>
        </w:tc>
        <w:tc>
          <w:tcPr>
            <w:tcW w:w="1135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Призеры</w:t>
            </w:r>
          </w:p>
        </w:tc>
      </w:tr>
      <w:tr w:rsidR="009E7B2C" w:rsidRPr="00A96414" w:rsidTr="009E7B2C">
        <w:trPr>
          <w:trHeight w:val="347"/>
        </w:trPr>
        <w:tc>
          <w:tcPr>
            <w:tcW w:w="937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2021 - 2022</w:t>
            </w:r>
          </w:p>
        </w:tc>
        <w:tc>
          <w:tcPr>
            <w:tcW w:w="1179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8</w:t>
            </w:r>
          </w:p>
        </w:tc>
        <w:tc>
          <w:tcPr>
            <w:tcW w:w="1312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3</w:t>
            </w:r>
          </w:p>
        </w:tc>
        <w:tc>
          <w:tcPr>
            <w:tcW w:w="1135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4</w:t>
            </w:r>
          </w:p>
        </w:tc>
        <w:tc>
          <w:tcPr>
            <w:tcW w:w="1178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26</w:t>
            </w:r>
          </w:p>
        </w:tc>
        <w:tc>
          <w:tcPr>
            <w:tcW w:w="1312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11</w:t>
            </w:r>
          </w:p>
        </w:tc>
        <w:tc>
          <w:tcPr>
            <w:tcW w:w="1135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5</w:t>
            </w:r>
          </w:p>
        </w:tc>
      </w:tr>
      <w:tr w:rsidR="009E7B2C" w:rsidRPr="00A96414" w:rsidTr="009E7B2C">
        <w:trPr>
          <w:trHeight w:val="347"/>
        </w:trPr>
        <w:tc>
          <w:tcPr>
            <w:tcW w:w="937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2022 - 2023</w:t>
            </w:r>
          </w:p>
        </w:tc>
        <w:tc>
          <w:tcPr>
            <w:tcW w:w="1179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4</w:t>
            </w:r>
          </w:p>
        </w:tc>
        <w:tc>
          <w:tcPr>
            <w:tcW w:w="1312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1</w:t>
            </w:r>
          </w:p>
        </w:tc>
        <w:tc>
          <w:tcPr>
            <w:tcW w:w="1178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30</w:t>
            </w:r>
          </w:p>
        </w:tc>
        <w:tc>
          <w:tcPr>
            <w:tcW w:w="1312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9</w:t>
            </w:r>
          </w:p>
        </w:tc>
        <w:tc>
          <w:tcPr>
            <w:tcW w:w="1135" w:type="dxa"/>
            <w:vAlign w:val="center"/>
          </w:tcPr>
          <w:p w:rsidR="00A96414" w:rsidRPr="00A96414" w:rsidRDefault="00A96414" w:rsidP="00C625C5">
            <w:pPr>
              <w:jc w:val="center"/>
              <w:rPr>
                <w:rFonts w:ascii="Times New Roman" w:cs="Times New Roman"/>
              </w:rPr>
            </w:pPr>
            <w:r w:rsidRPr="00A96414">
              <w:rPr>
                <w:rFonts w:ascii="Times New Roman" w:cs="Times New Roman"/>
              </w:rPr>
              <w:t>7</w:t>
            </w:r>
          </w:p>
        </w:tc>
      </w:tr>
      <w:bookmarkEnd w:id="0"/>
    </w:tbl>
    <w:p w:rsidR="00E91B0D" w:rsidRDefault="00E91B0D" w:rsidP="00A96414">
      <w:pPr>
        <w:rPr>
          <w:rFonts w:ascii="Times New Roman" w:cs="Times New Roman"/>
          <w:sz w:val="28"/>
          <w:szCs w:val="28"/>
        </w:rPr>
      </w:pPr>
    </w:p>
    <w:p w:rsidR="00E91B0D" w:rsidRPr="009E7B2C" w:rsidRDefault="009E7B2C" w:rsidP="009E7B2C">
      <w:pPr>
        <w:rPr>
          <w:rFonts w:ascii="Times New Roman" w:cs="Times New Roman"/>
        </w:rPr>
      </w:pPr>
      <w:r w:rsidRPr="009E7B2C">
        <w:rPr>
          <w:rFonts w:ascii="Times New Roman" w:cs="Times New Roman"/>
        </w:rPr>
        <w:t xml:space="preserve">В течение года дети </w:t>
      </w:r>
      <w:r w:rsidRPr="009E7B2C">
        <w:rPr>
          <w:rFonts w:ascii="Times New Roman" w:cs="Times New Roman"/>
        </w:rPr>
        <w:tab/>
        <w:t xml:space="preserve">принимают участие в дистанционных </w:t>
      </w:r>
      <w:r>
        <w:rPr>
          <w:rFonts w:ascii="Times New Roman" w:cs="Times New Roman"/>
        </w:rPr>
        <w:t>олимпиадах, по возможности. Сложности со связью и интернетом в поселке остались.</w:t>
      </w:r>
      <w:r w:rsidR="00371C84">
        <w:rPr>
          <w:rFonts w:ascii="Times New Roman" w:cs="Times New Roman"/>
        </w:rPr>
        <w:t xml:space="preserve"> Но дети с </w:t>
      </w:r>
      <w:r w:rsidR="00371C84" w:rsidRPr="00371C84">
        <w:rPr>
          <w:rFonts w:ascii="Times New Roman" w:cs="Times New Roman"/>
        </w:rPr>
        <w:t xml:space="preserve">рисками учебной </w:t>
      </w:r>
      <w:proofErr w:type="spellStart"/>
      <w:r w:rsidR="00371C84" w:rsidRPr="00371C84">
        <w:rPr>
          <w:rFonts w:ascii="Times New Roman" w:cs="Times New Roman"/>
        </w:rPr>
        <w:t>неуспешности</w:t>
      </w:r>
      <w:proofErr w:type="spellEnd"/>
      <w:r w:rsidR="00371C84">
        <w:rPr>
          <w:rFonts w:ascii="Times New Roman" w:cs="Times New Roman"/>
        </w:rPr>
        <w:t>, как правило, в них не участвуют.</w:t>
      </w:r>
      <w:r w:rsidR="00A50F68">
        <w:rPr>
          <w:rFonts w:ascii="Times New Roman" w:cs="Times New Roman"/>
        </w:rPr>
        <w:t xml:space="preserve"> Трудно убедить их в необходимости развиваться. Родители остаются за кадром.</w:t>
      </w:r>
    </w:p>
    <w:p w:rsidR="009E7B2C" w:rsidRDefault="009E7B2C" w:rsidP="00E91B0D">
      <w:pPr>
        <w:jc w:val="center"/>
        <w:rPr>
          <w:rFonts w:ascii="Times New Roman" w:cs="Times New Roman"/>
        </w:rPr>
      </w:pPr>
    </w:p>
    <w:p w:rsidR="00E91B0D" w:rsidRDefault="00E91B0D" w:rsidP="00E91B0D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E91B0D" w:rsidRPr="007D1A95" w:rsidRDefault="00E91B0D" w:rsidP="009E7B2C">
      <w:pPr>
        <w:jc w:val="center"/>
        <w:rPr>
          <w:rFonts w:ascii="Times New Roman" w:cs="Times New Roman"/>
        </w:rPr>
      </w:pPr>
      <w:r w:rsidRPr="007D1A95">
        <w:rPr>
          <w:rFonts w:ascii="Times New Roman" w:cs="Times New Roman"/>
        </w:rPr>
        <w:lastRenderedPageBreak/>
        <w:t>Результаты дистанционной олимпиады «Решаю сам»</w:t>
      </w:r>
    </w:p>
    <w:tbl>
      <w:tblPr>
        <w:tblpPr w:leftFromText="180" w:rightFromText="180" w:vertAnchor="page" w:horzAnchor="margin" w:tblpXSpec="center" w:tblpY="1591"/>
        <w:tblW w:w="9123" w:type="dxa"/>
        <w:tblLook w:val="04A0" w:firstRow="1" w:lastRow="0" w:firstColumn="1" w:lastColumn="0" w:noHBand="0" w:noVBand="1"/>
      </w:tblPr>
      <w:tblGrid>
        <w:gridCol w:w="1908"/>
        <w:gridCol w:w="2031"/>
        <w:gridCol w:w="890"/>
        <w:gridCol w:w="1629"/>
        <w:gridCol w:w="816"/>
        <w:gridCol w:w="700"/>
        <w:gridCol w:w="1149"/>
      </w:tblGrid>
      <w:tr w:rsidR="009E7B2C" w:rsidRPr="00E91B0D" w:rsidTr="009E7B2C">
        <w:trPr>
          <w:trHeight w:val="2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eastAsia="Times New Roman" w:cs="Times New Roman"/>
                <w:bCs/>
              </w:rPr>
            </w:pPr>
            <w:r w:rsidRPr="00E91B0D">
              <w:rPr>
                <w:rFonts w:ascii="Times New Roman" w:eastAsia="Times New Roman" w:cs="Times New Roman"/>
                <w:bCs/>
              </w:rPr>
              <w:t>ФИО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eastAsia="Times New Roman" w:cs="Times New Roman"/>
                <w:bCs/>
              </w:rPr>
            </w:pPr>
            <w:r w:rsidRPr="00E91B0D">
              <w:rPr>
                <w:rFonts w:ascii="Times New Roman" w:eastAsia="Times New Roman" w:cs="Times New Roman"/>
                <w:bCs/>
              </w:rPr>
              <w:t>Название школы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eastAsia="Times New Roman" w:cs="Times New Roman"/>
                <w:bCs/>
              </w:rPr>
            </w:pPr>
            <w:r w:rsidRPr="00E91B0D">
              <w:rPr>
                <w:rFonts w:ascii="Times New Roman" w:eastAsia="Times New Roman" w:cs="Times New Roman"/>
                <w:bCs/>
              </w:rPr>
              <w:t>Заявка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eastAsia="Times New Roman" w:cs="Times New Roman"/>
                <w:bCs/>
              </w:rPr>
            </w:pPr>
            <w:r w:rsidRPr="00E91B0D">
              <w:rPr>
                <w:rFonts w:ascii="Times New Roman" w:eastAsia="Times New Roman" w:cs="Times New Roman"/>
                <w:bCs/>
              </w:rPr>
              <w:t>Предмет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eastAsia="Times New Roman" w:cs="Times New Roman"/>
                <w:bCs/>
              </w:rPr>
            </w:pPr>
            <w:r w:rsidRPr="00E91B0D">
              <w:rPr>
                <w:rFonts w:ascii="Times New Roman" w:eastAsia="Times New Roman" w:cs="Times New Roman"/>
                <w:bCs/>
              </w:rPr>
              <w:t>Класс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eastAsia="Times New Roman" w:cs="Times New Roman"/>
                <w:bCs/>
              </w:rPr>
            </w:pPr>
            <w:r w:rsidRPr="00E91B0D">
              <w:rPr>
                <w:rFonts w:ascii="Times New Roman" w:eastAsia="Times New Roman" w:cs="Times New Roman"/>
                <w:bCs/>
              </w:rPr>
              <w:t>Балл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eastAsia="Times New Roman" w:cs="Times New Roman"/>
                <w:bCs/>
              </w:rPr>
            </w:pPr>
            <w:r w:rsidRPr="00E91B0D">
              <w:rPr>
                <w:rFonts w:ascii="Times New Roman" w:eastAsia="Times New Roman" w:cs="Times New Roman"/>
                <w:bCs/>
              </w:rPr>
              <w:t>Статус</w:t>
            </w:r>
          </w:p>
        </w:tc>
      </w:tr>
      <w:tr w:rsidR="009E7B2C" w:rsidRPr="00E91B0D" w:rsidTr="009E7B2C">
        <w:trPr>
          <w:trHeight w:val="22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Быков Иван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МБОУ Степановская СОШ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56764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Логика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4 класс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участник</w:t>
            </w:r>
          </w:p>
        </w:tc>
      </w:tr>
      <w:tr w:rsidR="009E7B2C" w:rsidRPr="00E91B0D" w:rsidTr="009E7B2C">
        <w:trPr>
          <w:trHeight w:val="22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Быков Иван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МБОУ Степановская СОШ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56764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Математика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4 класс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Диплом III степени</w:t>
            </w:r>
          </w:p>
        </w:tc>
      </w:tr>
      <w:tr w:rsidR="009E7B2C" w:rsidRPr="00E91B0D" w:rsidTr="009E7B2C">
        <w:trPr>
          <w:trHeight w:val="22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proofErr w:type="spellStart"/>
            <w:r w:rsidRPr="00E91B0D">
              <w:rPr>
                <w:rFonts w:ascii="Times New Roman" w:eastAsia="Times New Roman" w:cs="Times New Roman"/>
              </w:rPr>
              <w:t>Гончареня</w:t>
            </w:r>
            <w:proofErr w:type="spellEnd"/>
            <w:r w:rsidRPr="00E91B0D">
              <w:rPr>
                <w:rFonts w:ascii="Times New Roman" w:eastAsia="Times New Roman" w:cs="Times New Roman"/>
              </w:rPr>
              <w:t xml:space="preserve"> Артем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МБОУ Степановская СОШ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56764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Математика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6 класс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участник</w:t>
            </w:r>
          </w:p>
        </w:tc>
      </w:tr>
      <w:tr w:rsidR="009E7B2C" w:rsidRPr="00E91B0D" w:rsidTr="009E7B2C">
        <w:trPr>
          <w:trHeight w:val="22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Ерофеев Захар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МБОУ Степановская СОШ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56764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Информатика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8 класс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участник</w:t>
            </w:r>
          </w:p>
        </w:tc>
      </w:tr>
      <w:tr w:rsidR="009E7B2C" w:rsidRPr="00E91B0D" w:rsidTr="009E7B2C">
        <w:trPr>
          <w:trHeight w:val="22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Ерофеев Захар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МБОУ Степановская СОШ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56764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Математика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8 класс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Диплом III степени</w:t>
            </w:r>
          </w:p>
        </w:tc>
      </w:tr>
      <w:tr w:rsidR="009E7B2C" w:rsidRPr="00E91B0D" w:rsidTr="009E7B2C">
        <w:trPr>
          <w:trHeight w:val="22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Коновалова Екатерина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МБОУ Степановская СОШ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56764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Логика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3 класс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участник</w:t>
            </w:r>
          </w:p>
        </w:tc>
      </w:tr>
      <w:tr w:rsidR="009E7B2C" w:rsidRPr="00E91B0D" w:rsidTr="009E7B2C">
        <w:trPr>
          <w:trHeight w:val="506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cs="Times New Roman"/>
              </w:rPr>
            </w:pPr>
            <w:proofErr w:type="spellStart"/>
            <w:r w:rsidRPr="00E91B0D">
              <w:rPr>
                <w:rFonts w:ascii="Times New Roman" w:cs="Times New Roman"/>
              </w:rPr>
              <w:t>Бажина</w:t>
            </w:r>
            <w:proofErr w:type="spellEnd"/>
            <w:r w:rsidRPr="00E91B0D">
              <w:rPr>
                <w:rFonts w:ascii="Times New Roman" w:cs="Times New Roman"/>
              </w:rPr>
              <w:t xml:space="preserve"> София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cs="Times New Roman"/>
              </w:rPr>
            </w:pPr>
            <w:r w:rsidRPr="00E91B0D">
              <w:rPr>
                <w:rFonts w:ascii="Times New Roman" w:cs="Times New Roman"/>
              </w:rPr>
              <w:t>МБОУ Степановская СОШ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cs="Times New Roman"/>
              </w:rPr>
            </w:pPr>
            <w:r w:rsidRPr="00E91B0D">
              <w:rPr>
                <w:rFonts w:ascii="Times New Roman" w:cs="Times New Roman"/>
              </w:rPr>
              <w:t>57249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cs="Times New Roman"/>
              </w:rPr>
            </w:pPr>
            <w:r w:rsidRPr="00E91B0D">
              <w:rPr>
                <w:rFonts w:ascii="Times New Roman" w:cs="Times New Roman"/>
              </w:rPr>
              <w:t>Математика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cs="Times New Roman"/>
              </w:rPr>
            </w:pPr>
            <w:r w:rsidRPr="00E91B0D">
              <w:rPr>
                <w:rFonts w:ascii="Times New Roman" w:cs="Times New Roman"/>
              </w:rPr>
              <w:t>5 класс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cs="Times New Roman"/>
              </w:rPr>
            </w:pPr>
            <w:r w:rsidRPr="00E91B0D">
              <w:rPr>
                <w:rFonts w:ascii="Times New Roman" w:cs="Times New Roman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cs="Times New Roman"/>
              </w:rPr>
            </w:pPr>
            <w:r w:rsidRPr="00E91B0D">
              <w:rPr>
                <w:rFonts w:ascii="Times New Roman" w:cs="Times New Roman"/>
              </w:rPr>
              <w:t>участник</w:t>
            </w:r>
          </w:p>
        </w:tc>
      </w:tr>
      <w:tr w:rsidR="009E7B2C" w:rsidRPr="00E91B0D" w:rsidTr="009E7B2C">
        <w:trPr>
          <w:trHeight w:val="22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cs="Times New Roman"/>
              </w:rPr>
            </w:pPr>
            <w:proofErr w:type="spellStart"/>
            <w:r w:rsidRPr="00E91B0D">
              <w:rPr>
                <w:rFonts w:ascii="Times New Roman" w:cs="Times New Roman"/>
              </w:rPr>
              <w:t>Шампурова</w:t>
            </w:r>
            <w:proofErr w:type="spellEnd"/>
            <w:r w:rsidRPr="00E91B0D">
              <w:rPr>
                <w:rFonts w:ascii="Times New Roman" w:cs="Times New Roman"/>
              </w:rPr>
              <w:t xml:space="preserve"> Полина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cs="Times New Roman"/>
              </w:rPr>
            </w:pPr>
            <w:r w:rsidRPr="00E91B0D">
              <w:rPr>
                <w:rFonts w:ascii="Times New Roman" w:cs="Times New Roman"/>
              </w:rPr>
              <w:t>МБОУ Степановская СОШ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cs="Times New Roman"/>
              </w:rPr>
            </w:pPr>
            <w:r w:rsidRPr="00E91B0D">
              <w:rPr>
                <w:rFonts w:ascii="Times New Roman" w:cs="Times New Roman"/>
              </w:rPr>
              <w:t>56764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cs="Times New Roman"/>
              </w:rPr>
            </w:pPr>
            <w:r w:rsidRPr="00E91B0D">
              <w:rPr>
                <w:rFonts w:ascii="Times New Roman" w:cs="Times New Roman"/>
              </w:rPr>
              <w:t>Математика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cs="Times New Roman"/>
              </w:rPr>
            </w:pPr>
            <w:r w:rsidRPr="00E91B0D">
              <w:rPr>
                <w:rFonts w:ascii="Times New Roman" w:cs="Times New Roman"/>
              </w:rPr>
              <w:t>4 класс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cs="Times New Roman"/>
              </w:rPr>
            </w:pPr>
            <w:r w:rsidRPr="00E91B0D">
              <w:rPr>
                <w:rFonts w:ascii="Times New Roman" w:cs="Times New Roman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cs="Times New Roman"/>
              </w:rPr>
            </w:pPr>
            <w:r w:rsidRPr="00E91B0D">
              <w:rPr>
                <w:rFonts w:ascii="Times New Roman" w:cs="Times New Roman"/>
              </w:rPr>
              <w:t>Диплом III степени</w:t>
            </w:r>
          </w:p>
        </w:tc>
      </w:tr>
      <w:tr w:rsidR="009E7B2C" w:rsidRPr="00E91B0D" w:rsidTr="009E7B2C">
        <w:trPr>
          <w:trHeight w:val="22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Савельев Глеб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МБОУ Степановская СОШ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56764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Математика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7 класс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участник</w:t>
            </w:r>
          </w:p>
        </w:tc>
      </w:tr>
      <w:tr w:rsidR="009E7B2C" w:rsidRPr="00E91B0D" w:rsidTr="009E7B2C">
        <w:trPr>
          <w:trHeight w:val="22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Семенов Максим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МБОУ Степановская СОШ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56764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Математика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4 класс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Диплом III степени</w:t>
            </w:r>
          </w:p>
        </w:tc>
      </w:tr>
      <w:tr w:rsidR="009E7B2C" w:rsidRPr="00E91B0D" w:rsidTr="009E7B2C">
        <w:trPr>
          <w:trHeight w:val="22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Синяя Маргарита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МБОУ Степановская СОШ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56764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Логика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jc w:val="center"/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4 класс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2C" w:rsidRPr="00E91B0D" w:rsidRDefault="009E7B2C" w:rsidP="009E7B2C">
            <w:pPr>
              <w:rPr>
                <w:rFonts w:ascii="Times New Roman" w:eastAsia="Times New Roman" w:cs="Times New Roman"/>
              </w:rPr>
            </w:pPr>
            <w:r w:rsidRPr="00E91B0D">
              <w:rPr>
                <w:rFonts w:ascii="Times New Roman" w:eastAsia="Times New Roman" w:cs="Times New Roman"/>
              </w:rPr>
              <w:t>участник</w:t>
            </w:r>
          </w:p>
        </w:tc>
      </w:tr>
    </w:tbl>
    <w:p w:rsidR="00447D1E" w:rsidRDefault="00E91B0D" w:rsidP="009E7B2C">
      <w:pPr>
        <w:jc w:val="center"/>
        <w:rPr>
          <w:rFonts w:ascii="Times New Roman" w:cs="Times New Roman"/>
        </w:rPr>
      </w:pPr>
      <w:r w:rsidRPr="00E91B0D">
        <w:rPr>
          <w:rFonts w:ascii="Times New Roman" w:cs="Times New Roman"/>
        </w:rPr>
        <w:t>11.01.2023 –</w:t>
      </w:r>
      <w:r w:rsidRPr="007D1A95">
        <w:rPr>
          <w:rFonts w:ascii="Times New Roman" w:cs="Times New Roman"/>
        </w:rPr>
        <w:t xml:space="preserve"> 02.02.2023</w:t>
      </w: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9E7B2C">
      <w:pPr>
        <w:jc w:val="center"/>
        <w:rPr>
          <w:rFonts w:ascii="Times New Roman" w:cs="Times New Roman"/>
        </w:rPr>
      </w:pPr>
    </w:p>
    <w:p w:rsidR="00CF3716" w:rsidRDefault="00CF3716" w:rsidP="00CF3716">
      <w:pPr>
        <w:rPr>
          <w:rFonts w:ascii="Times New Roman" w:cs="Times New Roman"/>
        </w:rPr>
      </w:pPr>
    </w:p>
    <w:p w:rsidR="00004396" w:rsidRPr="00AD02DD" w:rsidRDefault="00004396" w:rsidP="00004396">
      <w:pPr>
        <w:pStyle w:val="Heading20"/>
        <w:keepNext/>
        <w:keepLines/>
        <w:shd w:val="clear" w:color="auto" w:fill="auto"/>
        <w:spacing w:line="240" w:lineRule="auto"/>
        <w:jc w:val="both"/>
        <w:rPr>
          <w:b w:val="0"/>
          <w:color w:val="000000" w:themeColor="text1"/>
          <w:sz w:val="24"/>
          <w:szCs w:val="24"/>
        </w:rPr>
      </w:pPr>
      <w:r w:rsidRPr="00AD02DD">
        <w:rPr>
          <w:b w:val="0"/>
          <w:color w:val="000000" w:themeColor="text1"/>
          <w:sz w:val="24"/>
          <w:szCs w:val="24"/>
        </w:rPr>
        <w:t>Для реализации потребностей учащихся и их родителей в дополнительных образовательных услугах, в школе создана система дополнительного образования</w:t>
      </w:r>
    </w:p>
    <w:p w:rsidR="00004396" w:rsidRPr="00070FB9" w:rsidRDefault="00004396" w:rsidP="00004396">
      <w:pPr>
        <w:pStyle w:val="a8"/>
        <w:ind w:firstLine="567"/>
        <w:jc w:val="both"/>
        <w:rPr>
          <w:rFonts w:ascii="Times New Roman" w:hAnsi="Times New Roman"/>
          <w:color w:val="000000" w:themeColor="text1"/>
        </w:rPr>
      </w:pPr>
      <w:r w:rsidRPr="00070FB9">
        <w:rPr>
          <w:rFonts w:ascii="Times New Roman" w:hAnsi="Times New Roman"/>
          <w:color w:val="000000" w:themeColor="text1"/>
        </w:rPr>
        <w:t>Работа</w:t>
      </w:r>
      <w:r>
        <w:rPr>
          <w:rFonts w:ascii="Times New Roman" w:hAnsi="Times New Roman"/>
          <w:color w:val="000000" w:themeColor="text1"/>
        </w:rPr>
        <w:t xml:space="preserve"> </w:t>
      </w:r>
      <w:r w:rsidRPr="00070FB9">
        <w:rPr>
          <w:rFonts w:ascii="Times New Roman" w:hAnsi="Times New Roman"/>
          <w:color w:val="000000" w:themeColor="text1"/>
        </w:rPr>
        <w:t xml:space="preserve"> по дополнительным образовательным программам была организована через региональный информационный ресурс «Навигатор дополнительного образования".  Все программы выставлены в Навигаторе. На родительских собраниях были проведены консультации по использованию Навигатора, как ресурса для поиска дополнительных образовательных услуг. </w:t>
      </w:r>
    </w:p>
    <w:p w:rsidR="00004396" w:rsidRPr="00070FB9" w:rsidRDefault="00004396" w:rsidP="00004396">
      <w:pPr>
        <w:pStyle w:val="a8"/>
        <w:ind w:firstLine="567"/>
        <w:jc w:val="both"/>
        <w:rPr>
          <w:rFonts w:ascii="Times New Roman" w:hAnsi="Times New Roman"/>
          <w:color w:val="000000" w:themeColor="text1"/>
        </w:rPr>
      </w:pPr>
      <w:r w:rsidRPr="00070FB9">
        <w:rPr>
          <w:rFonts w:ascii="Times New Roman" w:hAnsi="Times New Roman"/>
          <w:color w:val="000000" w:themeColor="text1"/>
        </w:rPr>
        <w:t xml:space="preserve">В этом году на Навигаторе было зарегистрировано 95% учащихся. На школу выделяется всего 9 часов доп. образования. Это очень мало. Разнообразие кружков невелико. Не все родители удовлетворены качеством дополнительных образовательных услуг. Только 68 %. </w:t>
      </w:r>
    </w:p>
    <w:p w:rsidR="00004396" w:rsidRDefault="00004396" w:rsidP="00004396">
      <w:pPr>
        <w:pStyle w:val="a8"/>
        <w:ind w:firstLine="567"/>
        <w:jc w:val="both"/>
        <w:rPr>
          <w:rFonts w:ascii="Times New Roman" w:hAnsi="Times New Roman"/>
          <w:bCs/>
          <w:color w:val="000000" w:themeColor="text1"/>
        </w:rPr>
      </w:pPr>
      <w:r w:rsidRPr="00070FB9">
        <w:rPr>
          <w:rFonts w:ascii="Times New Roman" w:hAnsi="Times New Roman"/>
          <w:bCs/>
          <w:color w:val="000000" w:themeColor="text1"/>
        </w:rPr>
        <w:t xml:space="preserve">Вовлечение школьников в интересную и полезную для них деятельность, которая предоставляет им возможность </w:t>
      </w:r>
      <w:proofErr w:type="spellStart"/>
      <w:r w:rsidRPr="00070FB9">
        <w:rPr>
          <w:rFonts w:ascii="Times New Roman" w:hAnsi="Times New Roman"/>
          <w:bCs/>
          <w:color w:val="000000" w:themeColor="text1"/>
        </w:rPr>
        <w:t>самореализоваться</w:t>
      </w:r>
      <w:proofErr w:type="spellEnd"/>
      <w:r w:rsidRPr="00070FB9">
        <w:rPr>
          <w:rFonts w:ascii="Times New Roman" w:hAnsi="Times New Roman"/>
          <w:bCs/>
          <w:color w:val="000000" w:themeColor="text1"/>
        </w:rPr>
        <w:t xml:space="preserve"> в ней проходит на занятиях школьных </w:t>
      </w:r>
      <w:r w:rsidRPr="00070FB9">
        <w:rPr>
          <w:rFonts w:ascii="Times New Roman" w:hAnsi="Times New Roman"/>
          <w:b/>
          <w:bCs/>
          <w:color w:val="000000" w:themeColor="text1"/>
          <w:u w:val="single"/>
        </w:rPr>
        <w:t>курсов внеурочной деятельности</w:t>
      </w:r>
      <w:r w:rsidR="00285504">
        <w:rPr>
          <w:rFonts w:ascii="Times New Roman" w:hAnsi="Times New Roman"/>
          <w:b/>
          <w:bCs/>
          <w:color w:val="000000" w:themeColor="text1"/>
          <w:u w:val="single"/>
        </w:rPr>
        <w:t xml:space="preserve">, </w:t>
      </w:r>
      <w:r w:rsidR="00285504" w:rsidRPr="00285504">
        <w:rPr>
          <w:rFonts w:ascii="Times New Roman" w:hAnsi="Times New Roman"/>
          <w:bCs/>
          <w:color w:val="000000" w:themeColor="text1"/>
        </w:rPr>
        <w:t>которые о</w:t>
      </w:r>
      <w:r w:rsidR="00285504">
        <w:rPr>
          <w:rFonts w:ascii="Times New Roman" w:hAnsi="Times New Roman"/>
          <w:bCs/>
          <w:color w:val="000000" w:themeColor="text1"/>
        </w:rPr>
        <w:t>хватывают почти все направления:</w:t>
      </w:r>
    </w:p>
    <w:p w:rsidR="00285504" w:rsidRPr="00285504" w:rsidRDefault="00285504" w:rsidP="00285504">
      <w:pPr>
        <w:pStyle w:val="a8"/>
        <w:numPr>
          <w:ilvl w:val="0"/>
          <w:numId w:val="14"/>
        </w:num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eastAsia="№Е" w:hAnsi="Times New Roman"/>
          <w:lang w:eastAsia="ru-RU"/>
        </w:rPr>
        <w:t>«</w:t>
      </w:r>
      <w:r w:rsidRPr="00B252B3">
        <w:rPr>
          <w:rFonts w:ascii="Times New Roman" w:eastAsia="№Е" w:hAnsi="Times New Roman"/>
          <w:lang w:eastAsia="ru-RU"/>
        </w:rPr>
        <w:t>Основы финансовой грамотности»</w:t>
      </w:r>
      <w:r>
        <w:rPr>
          <w:rFonts w:ascii="Times New Roman" w:eastAsia="№Е" w:hAnsi="Times New Roman"/>
          <w:lang w:eastAsia="ru-RU"/>
        </w:rPr>
        <w:t>,</w:t>
      </w:r>
    </w:p>
    <w:p w:rsidR="00285504" w:rsidRPr="00285504" w:rsidRDefault="00285504" w:rsidP="00285504">
      <w:pPr>
        <w:pStyle w:val="a8"/>
        <w:numPr>
          <w:ilvl w:val="0"/>
          <w:numId w:val="14"/>
        </w:numPr>
        <w:jc w:val="both"/>
        <w:rPr>
          <w:rFonts w:ascii="Times New Roman" w:hAnsi="Times New Roman"/>
          <w:bCs/>
          <w:color w:val="000000" w:themeColor="text1"/>
        </w:rPr>
      </w:pPr>
      <w:r w:rsidRPr="00B252B3">
        <w:rPr>
          <w:rFonts w:ascii="Times New Roman" w:eastAsia="№Е" w:hAnsi="Times New Roman"/>
          <w:bCs/>
          <w:lang w:eastAsia="ru-RU"/>
        </w:rPr>
        <w:t xml:space="preserve">«Школа </w:t>
      </w:r>
      <w:proofErr w:type="spellStart"/>
      <w:r w:rsidRPr="00B252B3">
        <w:rPr>
          <w:rFonts w:ascii="Times New Roman" w:eastAsia="№Е" w:hAnsi="Times New Roman"/>
          <w:bCs/>
          <w:lang w:eastAsia="ru-RU"/>
        </w:rPr>
        <w:t>волонтерства</w:t>
      </w:r>
      <w:proofErr w:type="spellEnd"/>
      <w:r w:rsidRPr="00B252B3">
        <w:rPr>
          <w:rFonts w:ascii="Times New Roman" w:eastAsia="№Е" w:hAnsi="Times New Roman"/>
          <w:bCs/>
          <w:lang w:eastAsia="ru-RU"/>
        </w:rPr>
        <w:t>»</w:t>
      </w:r>
      <w:r>
        <w:rPr>
          <w:rFonts w:ascii="Times New Roman" w:eastAsia="№Е" w:hAnsi="Times New Roman"/>
          <w:bCs/>
          <w:lang w:eastAsia="ru-RU"/>
        </w:rPr>
        <w:t>,</w:t>
      </w:r>
    </w:p>
    <w:p w:rsidR="00285504" w:rsidRPr="00285504" w:rsidRDefault="00285504" w:rsidP="00285504">
      <w:pPr>
        <w:pStyle w:val="a8"/>
        <w:numPr>
          <w:ilvl w:val="0"/>
          <w:numId w:val="14"/>
        </w:numPr>
        <w:jc w:val="both"/>
        <w:rPr>
          <w:rFonts w:ascii="Times New Roman" w:hAnsi="Times New Roman"/>
          <w:bCs/>
          <w:color w:val="000000" w:themeColor="text1"/>
        </w:rPr>
      </w:pPr>
      <w:r w:rsidRPr="00B252B3">
        <w:rPr>
          <w:rFonts w:ascii="Times New Roman" w:eastAsia="Times New Roman" w:hAnsi="Times New Roman"/>
          <w:bCs/>
          <w:lang w:eastAsia="ru-RU"/>
        </w:rPr>
        <w:t>«Праздники,  т</w:t>
      </w:r>
      <w:r>
        <w:rPr>
          <w:rFonts w:ascii="Times New Roman" w:eastAsia="Times New Roman" w:hAnsi="Times New Roman"/>
          <w:bCs/>
          <w:lang w:eastAsia="ru-RU"/>
        </w:rPr>
        <w:t>радиции и ремесла народов России</w:t>
      </w:r>
      <w:r w:rsidRPr="00B252B3">
        <w:rPr>
          <w:rFonts w:ascii="Times New Roman" w:eastAsia="Times New Roman" w:hAnsi="Times New Roman"/>
          <w:bCs/>
          <w:lang w:eastAsia="ru-RU"/>
        </w:rPr>
        <w:t>»</w:t>
      </w:r>
      <w:r>
        <w:rPr>
          <w:rFonts w:ascii="Times New Roman" w:eastAsia="Times New Roman" w:hAnsi="Times New Roman"/>
          <w:bCs/>
          <w:lang w:eastAsia="ru-RU"/>
        </w:rPr>
        <w:t>,</w:t>
      </w:r>
    </w:p>
    <w:p w:rsidR="00285504" w:rsidRPr="00285504" w:rsidRDefault="00285504" w:rsidP="00285504">
      <w:pPr>
        <w:pStyle w:val="a8"/>
        <w:numPr>
          <w:ilvl w:val="0"/>
          <w:numId w:val="14"/>
        </w:numPr>
        <w:jc w:val="both"/>
        <w:rPr>
          <w:rFonts w:ascii="Times New Roman" w:hAnsi="Times New Roman"/>
          <w:bCs/>
          <w:color w:val="000000" w:themeColor="text1"/>
        </w:rPr>
      </w:pPr>
      <w:r w:rsidRPr="00B252B3">
        <w:rPr>
          <w:rFonts w:ascii="Times New Roman" w:eastAsia="Times New Roman" w:hAnsi="Times New Roman"/>
          <w:lang w:eastAsia="ru-RU"/>
        </w:rPr>
        <w:t>«Мир профессий»</w:t>
      </w:r>
      <w:r>
        <w:rPr>
          <w:rFonts w:ascii="Times New Roman" w:eastAsia="Times New Roman" w:hAnsi="Times New Roman"/>
          <w:lang w:eastAsia="ru-RU"/>
        </w:rPr>
        <w:t>,</w:t>
      </w:r>
    </w:p>
    <w:p w:rsidR="00285504" w:rsidRPr="00285504" w:rsidRDefault="00285504" w:rsidP="00285504">
      <w:pPr>
        <w:pStyle w:val="a8"/>
        <w:numPr>
          <w:ilvl w:val="0"/>
          <w:numId w:val="14"/>
        </w:numPr>
        <w:jc w:val="both"/>
        <w:rPr>
          <w:rFonts w:ascii="Times New Roman" w:hAnsi="Times New Roman"/>
          <w:bCs/>
          <w:color w:val="000000" w:themeColor="text1"/>
        </w:rPr>
      </w:pPr>
      <w:r w:rsidRPr="00B252B3">
        <w:rPr>
          <w:rFonts w:ascii="Times New Roman" w:eastAsia="Times New Roman" w:hAnsi="Times New Roman"/>
          <w:kern w:val="2"/>
          <w:lang w:eastAsia="ko-KR"/>
        </w:rPr>
        <w:lastRenderedPageBreak/>
        <w:t>«Школьная газета»</w:t>
      </w:r>
      <w:r>
        <w:rPr>
          <w:rFonts w:ascii="Times New Roman" w:eastAsia="Times New Roman" w:hAnsi="Times New Roman"/>
          <w:kern w:val="2"/>
          <w:lang w:eastAsia="ko-KR"/>
        </w:rPr>
        <w:t>,</w:t>
      </w:r>
    </w:p>
    <w:p w:rsidR="00285504" w:rsidRPr="00285504" w:rsidRDefault="00285504" w:rsidP="00285504">
      <w:pPr>
        <w:pStyle w:val="a8"/>
        <w:numPr>
          <w:ilvl w:val="0"/>
          <w:numId w:val="14"/>
        </w:num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eastAsia="Times New Roman" w:hAnsi="Times New Roman"/>
          <w:lang w:eastAsia="ru-RU"/>
        </w:rPr>
        <w:t>«Историческое краеведение»,</w:t>
      </w:r>
    </w:p>
    <w:p w:rsidR="00285504" w:rsidRPr="00C761C9" w:rsidRDefault="00285504" w:rsidP="00285504">
      <w:pPr>
        <w:pStyle w:val="a8"/>
        <w:numPr>
          <w:ilvl w:val="0"/>
          <w:numId w:val="14"/>
        </w:numPr>
        <w:jc w:val="both"/>
        <w:rPr>
          <w:rFonts w:ascii="Times New Roman" w:hAnsi="Times New Roman"/>
          <w:bCs/>
          <w:color w:val="000000" w:themeColor="text1"/>
        </w:rPr>
      </w:pPr>
      <w:r w:rsidRPr="00B252B3">
        <w:rPr>
          <w:rFonts w:ascii="Times New Roman" w:eastAsia="№Е" w:hAnsi="Times New Roman"/>
          <w:lang w:eastAsia="ru-RU"/>
        </w:rPr>
        <w:t>«Разговоры о ВАЖНОМ»</w:t>
      </w:r>
      <w:r>
        <w:rPr>
          <w:rFonts w:ascii="Times New Roman" w:eastAsia="№Е" w:hAnsi="Times New Roman"/>
          <w:lang w:eastAsia="ru-RU"/>
        </w:rPr>
        <w:t xml:space="preserve"> и многие другие.</w:t>
      </w:r>
    </w:p>
    <w:p w:rsidR="00004396" w:rsidRDefault="00C761C9" w:rsidP="00C761C9">
      <w:pPr>
        <w:pStyle w:val="a8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eastAsia="№Е" w:hAnsi="Times New Roman"/>
          <w:lang w:eastAsia="ru-RU"/>
        </w:rPr>
        <w:t>Используем ресурсы дополнительного образования и вн</w:t>
      </w:r>
      <w:r w:rsidR="00972838">
        <w:rPr>
          <w:rFonts w:ascii="Times New Roman" w:eastAsia="№Е" w:hAnsi="Times New Roman"/>
          <w:lang w:eastAsia="ru-RU"/>
        </w:rPr>
        <w:t>еурочной деятельности, объединяем</w:t>
      </w:r>
      <w:r>
        <w:rPr>
          <w:rFonts w:ascii="Times New Roman" w:eastAsia="№Е" w:hAnsi="Times New Roman"/>
          <w:lang w:eastAsia="ru-RU"/>
        </w:rPr>
        <w:t xml:space="preserve"> и</w:t>
      </w:r>
      <w:r>
        <w:rPr>
          <w:rFonts w:ascii="Times New Roman" w:hAnsi="Times New Roman"/>
          <w:bCs/>
          <w:color w:val="000000" w:themeColor="text1"/>
        </w:rPr>
        <w:t>х с урочной системой образования</w:t>
      </w:r>
      <w:r w:rsidR="00972838">
        <w:rPr>
          <w:rFonts w:ascii="Times New Roman" w:hAnsi="Times New Roman"/>
          <w:bCs/>
          <w:color w:val="000000" w:themeColor="text1"/>
        </w:rPr>
        <w:t>. Реализуем  это во внеклассных  мероприятиях:</w:t>
      </w:r>
    </w:p>
    <w:p w:rsidR="00972838" w:rsidRDefault="00972838" w:rsidP="0097283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Школьная НПК;</w:t>
      </w:r>
    </w:p>
    <w:p w:rsidR="00972838" w:rsidRDefault="00972838" w:rsidP="0097283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Интеллектуальные викторины и турниры;</w:t>
      </w:r>
    </w:p>
    <w:p w:rsidR="00972838" w:rsidRDefault="00972838" w:rsidP="00972838">
      <w:pPr>
        <w:pStyle w:val="a8"/>
        <w:numPr>
          <w:ilvl w:val="0"/>
          <w:numId w:val="15"/>
        </w:num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Предметные недели и т.д.</w:t>
      </w:r>
    </w:p>
    <w:p w:rsidR="00972838" w:rsidRDefault="00972838" w:rsidP="00972838">
      <w:pPr>
        <w:pStyle w:val="a8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Недавно прошла неделя русского языка в начальной школе. Интеллектуальная викторина для девушек 8-11 классов, посвященная международному женскому дню. (анализы прилагаются)</w:t>
      </w:r>
    </w:p>
    <w:p w:rsidR="00972838" w:rsidRPr="00C761C9" w:rsidRDefault="00972838" w:rsidP="00972838">
      <w:pPr>
        <w:pStyle w:val="a8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В них приняли активное участие </w:t>
      </w:r>
      <w:r>
        <w:rPr>
          <w:rFonts w:ascii="Times New Roman"/>
        </w:rPr>
        <w:t>дети</w:t>
      </w:r>
      <w:r>
        <w:rPr>
          <w:rFonts w:ascii="Times New Roman"/>
        </w:rPr>
        <w:t xml:space="preserve"> </w:t>
      </w:r>
      <w:r>
        <w:rPr>
          <w:rFonts w:ascii="Times New Roman"/>
        </w:rPr>
        <w:t>с</w:t>
      </w:r>
      <w:r>
        <w:rPr>
          <w:rFonts w:ascii="Times New Roman"/>
        </w:rPr>
        <w:t xml:space="preserve"> </w:t>
      </w:r>
      <w:r w:rsidRPr="00371C84">
        <w:rPr>
          <w:rFonts w:ascii="Times New Roman"/>
        </w:rPr>
        <w:t>рисками</w:t>
      </w:r>
      <w:r w:rsidRPr="00371C84">
        <w:rPr>
          <w:rFonts w:ascii="Times New Roman"/>
        </w:rPr>
        <w:t xml:space="preserve"> </w:t>
      </w:r>
      <w:r w:rsidRPr="00371C84">
        <w:rPr>
          <w:rFonts w:ascii="Times New Roman"/>
        </w:rPr>
        <w:t>учебной</w:t>
      </w:r>
      <w:r w:rsidRPr="00371C84">
        <w:rPr>
          <w:rFonts w:ascii="Times New Roman"/>
        </w:rPr>
        <w:t xml:space="preserve"> </w:t>
      </w:r>
      <w:proofErr w:type="spellStart"/>
      <w:r w:rsidRPr="00371C84">
        <w:rPr>
          <w:rFonts w:ascii="Times New Roman"/>
        </w:rPr>
        <w:t>неуспешности</w:t>
      </w:r>
      <w:proofErr w:type="spellEnd"/>
      <w:r>
        <w:rPr>
          <w:rFonts w:ascii="Times New Roman"/>
        </w:rPr>
        <w:t xml:space="preserve">. </w:t>
      </w:r>
      <w:r w:rsidR="00310D91">
        <w:rPr>
          <w:rFonts w:ascii="Times New Roman"/>
        </w:rPr>
        <w:t>Даже</w:t>
      </w:r>
      <w:r w:rsidR="00310D91">
        <w:rPr>
          <w:rFonts w:ascii="Times New Roman"/>
        </w:rPr>
        <w:t xml:space="preserve"> </w:t>
      </w:r>
      <w:r w:rsidR="00310D91">
        <w:rPr>
          <w:rFonts w:ascii="Times New Roman"/>
        </w:rPr>
        <w:t>стали</w:t>
      </w:r>
      <w:r w:rsidR="00310D91">
        <w:rPr>
          <w:rFonts w:ascii="Times New Roman"/>
        </w:rPr>
        <w:t xml:space="preserve"> </w:t>
      </w:r>
      <w:r w:rsidR="00310D91">
        <w:rPr>
          <w:rFonts w:ascii="Times New Roman"/>
        </w:rPr>
        <w:t>победителями</w:t>
      </w:r>
      <w:r w:rsidR="00310D91">
        <w:rPr>
          <w:rFonts w:ascii="Times New Roman"/>
        </w:rPr>
        <w:t xml:space="preserve"> </w:t>
      </w:r>
      <w:r w:rsidR="00310D91">
        <w:rPr>
          <w:rFonts w:ascii="Times New Roman"/>
        </w:rPr>
        <w:t>в</w:t>
      </w:r>
      <w:r w:rsidR="00310D91">
        <w:rPr>
          <w:rFonts w:ascii="Times New Roman"/>
        </w:rPr>
        <w:t xml:space="preserve"> </w:t>
      </w:r>
      <w:r w:rsidR="00310D91">
        <w:rPr>
          <w:rFonts w:ascii="Times New Roman"/>
        </w:rPr>
        <w:t>некото</w:t>
      </w:r>
      <w:r w:rsidR="006E7858">
        <w:rPr>
          <w:rFonts w:ascii="Times New Roman"/>
        </w:rPr>
        <w:t>р</w:t>
      </w:r>
      <w:r w:rsidR="00310D91">
        <w:rPr>
          <w:rFonts w:ascii="Times New Roman"/>
        </w:rPr>
        <w:t>ых</w:t>
      </w:r>
      <w:r w:rsidR="00310D91">
        <w:rPr>
          <w:rFonts w:ascii="Times New Roman"/>
        </w:rPr>
        <w:t xml:space="preserve"> </w:t>
      </w:r>
      <w:r w:rsidR="00310D91">
        <w:rPr>
          <w:rFonts w:ascii="Times New Roman"/>
        </w:rPr>
        <w:t>конкурсах</w:t>
      </w:r>
      <w:r w:rsidR="00310D91">
        <w:rPr>
          <w:rFonts w:ascii="Times New Roman"/>
        </w:rPr>
        <w:t>.</w:t>
      </w:r>
    </w:p>
    <w:p w:rsidR="00004396" w:rsidRPr="00A708C2" w:rsidRDefault="00004396" w:rsidP="00004396">
      <w:pPr>
        <w:pStyle w:val="a8"/>
        <w:ind w:firstLine="567"/>
        <w:jc w:val="both"/>
        <w:rPr>
          <w:rFonts w:ascii="Times New Roman" w:hAnsi="Times New Roman"/>
          <w:bCs/>
          <w:color w:val="FF0000"/>
        </w:rPr>
      </w:pPr>
    </w:p>
    <w:p w:rsidR="00004396" w:rsidRPr="00092D61" w:rsidRDefault="00004396" w:rsidP="00004396">
      <w:pPr>
        <w:pStyle w:val="a8"/>
        <w:ind w:firstLine="567"/>
        <w:jc w:val="both"/>
        <w:rPr>
          <w:rFonts w:ascii="Times New Roman" w:hAnsi="Times New Roman"/>
          <w:color w:val="000000" w:themeColor="text1"/>
        </w:rPr>
      </w:pPr>
      <w:r w:rsidRPr="00092D61">
        <w:rPr>
          <w:rFonts w:ascii="Times New Roman" w:hAnsi="Times New Roman"/>
          <w:b/>
          <w:color w:val="000000" w:themeColor="text1"/>
          <w:u w:val="single"/>
        </w:rPr>
        <w:t>Вывод:</w:t>
      </w:r>
      <w:r w:rsidRPr="00092D61">
        <w:rPr>
          <w:rFonts w:ascii="Times New Roman" w:hAnsi="Times New Roman"/>
          <w:color w:val="000000" w:themeColor="text1"/>
        </w:rPr>
        <w:t xml:space="preserve"> 1. в целом работа по программам дополнительного образования реализуется удовлетворительно. По-прежнему проблемным остается материально-техническое обеспечение дополнительного образования, что объясняется отсутствием средств в школе.  Кроме того, к концу года намечается тенденция уменьшения контингента детей, посещающих занятия.</w:t>
      </w:r>
    </w:p>
    <w:p w:rsidR="00004396" w:rsidRPr="00092D61" w:rsidRDefault="00004396" w:rsidP="00004396">
      <w:pPr>
        <w:pStyle w:val="a8"/>
        <w:ind w:firstLine="567"/>
        <w:jc w:val="both"/>
        <w:rPr>
          <w:rFonts w:ascii="Times New Roman" w:hAnsi="Times New Roman"/>
          <w:color w:val="000000" w:themeColor="text1"/>
        </w:rPr>
      </w:pPr>
      <w:r w:rsidRPr="00092D61">
        <w:rPr>
          <w:rFonts w:ascii="Times New Roman" w:hAnsi="Times New Roman"/>
          <w:bCs/>
          <w:color w:val="000000" w:themeColor="text1"/>
        </w:rPr>
        <w:t>2. Внеурочная деятельность была организована по различным направлениям</w:t>
      </w:r>
      <w:r w:rsidRPr="00092D61">
        <w:rPr>
          <w:rFonts w:ascii="Times New Roman" w:hAnsi="Times New Roman"/>
          <w:bCs/>
          <w:color w:val="000000" w:themeColor="text1"/>
          <w:lang w:val="en-US"/>
        </w:rPr>
        <w:t> </w:t>
      </w:r>
      <w:r w:rsidRPr="00092D61">
        <w:rPr>
          <w:rFonts w:ascii="Times New Roman" w:hAnsi="Times New Roman"/>
          <w:bCs/>
          <w:color w:val="000000" w:themeColor="text1"/>
        </w:rPr>
        <w:t>и в разнообразных формах. Вовлеченность обучающихся по школе в течение года сохранялась.  В целом</w:t>
      </w:r>
      <w:r w:rsidRPr="00092D61">
        <w:rPr>
          <w:rFonts w:ascii="Times New Roman" w:hAnsi="Times New Roman"/>
          <w:bCs/>
          <w:color w:val="000000" w:themeColor="text1"/>
          <w:lang w:val="en-US"/>
        </w:rPr>
        <w:t> </w:t>
      </w:r>
      <w:r w:rsidRPr="00092D61">
        <w:rPr>
          <w:rFonts w:ascii="Times New Roman" w:hAnsi="Times New Roman"/>
          <w:bCs/>
          <w:color w:val="000000" w:themeColor="text1"/>
        </w:rPr>
        <w:t>качество организации внеурочной деятельности в течение учебного года можно признать хорошим.</w:t>
      </w:r>
    </w:p>
    <w:p w:rsidR="00004396" w:rsidRPr="00092D61" w:rsidRDefault="00004396" w:rsidP="00004396">
      <w:pPr>
        <w:pStyle w:val="a8"/>
        <w:ind w:firstLine="567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092D61">
        <w:rPr>
          <w:rFonts w:ascii="Times New Roman" w:hAnsi="Times New Roman"/>
          <w:b/>
          <w:color w:val="000000" w:themeColor="text1"/>
          <w:u w:val="single"/>
        </w:rPr>
        <w:t>Рекомендации:</w:t>
      </w:r>
    </w:p>
    <w:p w:rsidR="00004396" w:rsidRPr="00070FB9" w:rsidRDefault="00004396" w:rsidP="00004396">
      <w:pPr>
        <w:pStyle w:val="a8"/>
        <w:ind w:firstLine="567"/>
        <w:jc w:val="both"/>
        <w:rPr>
          <w:rFonts w:ascii="Times New Roman" w:hAnsi="Times New Roman"/>
          <w:color w:val="000000" w:themeColor="text1"/>
          <w:lang w:eastAsia="ru-RU"/>
        </w:rPr>
      </w:pPr>
      <w:r w:rsidRPr="00092D61">
        <w:rPr>
          <w:rFonts w:ascii="Times New Roman" w:hAnsi="Times New Roman"/>
          <w:color w:val="000000" w:themeColor="text1"/>
        </w:rPr>
        <w:t>1.</w:t>
      </w:r>
      <w:r w:rsidRPr="00092D61">
        <w:rPr>
          <w:rFonts w:ascii="Times New Roman" w:hAnsi="Times New Roman"/>
          <w:color w:val="000000" w:themeColor="text1"/>
          <w:lang w:eastAsia="ru-RU"/>
        </w:rPr>
        <w:t xml:space="preserve">  Рекомендовать педагогам, работающим по программам дополнительного образования продумать меры для сохранения контингента до конца года.</w:t>
      </w:r>
    </w:p>
    <w:p w:rsidR="00004396" w:rsidRPr="00CD6C07" w:rsidRDefault="00004396" w:rsidP="00004396">
      <w:pPr>
        <w:jc w:val="both"/>
        <w:rPr>
          <w:rFonts w:ascii="Times New Roman" w:cs="Times New Roman"/>
          <w:color w:val="FF0000"/>
        </w:rPr>
      </w:pPr>
    </w:p>
    <w:p w:rsidR="00DF57DB" w:rsidRPr="00C00EEC" w:rsidRDefault="00DF57DB" w:rsidP="00DF57DB">
      <w:pPr>
        <w:shd w:val="clear" w:color="auto" w:fill="FFFFFF"/>
        <w:spacing w:after="150"/>
        <w:jc w:val="center"/>
        <w:rPr>
          <w:rFonts w:ascii="Times New Roman" w:eastAsia="Times New Roman" w:cs="Times New Roman"/>
        </w:rPr>
      </w:pPr>
      <w:r w:rsidRPr="00C00EEC">
        <w:rPr>
          <w:rFonts w:ascii="Times New Roman" w:eastAsia="Times New Roman" w:cs="Times New Roman"/>
        </w:rPr>
        <w:t>Работа с родителями</w:t>
      </w:r>
    </w:p>
    <w:tbl>
      <w:tblPr>
        <w:tblW w:w="108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04"/>
        <w:gridCol w:w="1181"/>
        <w:gridCol w:w="2079"/>
        <w:gridCol w:w="2491"/>
      </w:tblGrid>
      <w:tr w:rsidR="00DF57DB" w:rsidRPr="00DC3429" w:rsidTr="00DF57DB">
        <w:trPr>
          <w:trHeight w:val="1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jc w:val="both"/>
              <w:rPr>
                <w:rFonts w:ascii="Times New Roman" w:eastAsia="№Е" w:cs="Times New Roman"/>
              </w:rPr>
            </w:pPr>
          </w:p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>Дела, события, мероприятия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</w:p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 xml:space="preserve">Классы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>Ориентировочное</w:t>
            </w:r>
          </w:p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 xml:space="preserve">время </w:t>
            </w:r>
          </w:p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>проведения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</w:p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>Ответственные</w:t>
            </w:r>
          </w:p>
        </w:tc>
      </w:tr>
      <w:tr w:rsidR="00DF57DB" w:rsidRPr="00DC3429" w:rsidTr="00DF57DB">
        <w:trPr>
          <w:trHeight w:val="1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Times New Roman" w:cs="Times New Roman"/>
                <w:kern w:val="2"/>
                <w:lang w:eastAsia="ko-KR"/>
              </w:rPr>
              <w:t>Участие родителей в проведении общешкольных и классных мероприятий: «Дочки-матери», «Папа, мама, я – спортивная семья», «Бессмертный полк»,  «Военно-спортивная эстафета»,</w:t>
            </w:r>
            <w:r w:rsidRPr="00DC3429">
              <w:rPr>
                <w:rFonts w:ascii="Times New Roman" w:cs="Times New Roman"/>
                <w:kern w:val="2"/>
                <w:lang w:eastAsia="ko-KR"/>
              </w:rPr>
              <w:t xml:space="preserve"> «Новогодняя сказка», НПК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>1-11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rPr>
                <w:rFonts w:ascii="Times New Roman" w:eastAsia="Batang" w:cs="Times New Roman"/>
              </w:rPr>
            </w:pPr>
            <w:r w:rsidRPr="00DC3429">
              <w:rPr>
                <w:rFonts w:ascii="Times New Roman" w:eastAsia="Batang" w:cs="Times New Roman"/>
              </w:rPr>
              <w:t xml:space="preserve">Зам. по ВР,  </w:t>
            </w:r>
            <w:proofErr w:type="spellStart"/>
            <w:r w:rsidRPr="00DC3429">
              <w:rPr>
                <w:rFonts w:ascii="Times New Roman" w:eastAsia="Batang" w:cs="Times New Roman"/>
              </w:rPr>
              <w:t>кл</w:t>
            </w:r>
            <w:proofErr w:type="spellEnd"/>
            <w:r w:rsidRPr="00DC3429">
              <w:rPr>
                <w:rFonts w:ascii="Times New Roman" w:eastAsia="Batang" w:cs="Times New Roman"/>
              </w:rPr>
              <w:t>. рук, вожатая</w:t>
            </w:r>
            <w:r>
              <w:rPr>
                <w:rFonts w:ascii="Times New Roman" w:eastAsia="Batang" w:cs="Times New Roman"/>
              </w:rPr>
              <w:t xml:space="preserve">,  </w:t>
            </w:r>
            <w:proofErr w:type="spellStart"/>
            <w:r>
              <w:rPr>
                <w:rFonts w:ascii="Times New Roman" w:eastAsia="Batang" w:cs="Times New Roman"/>
              </w:rPr>
              <w:t>род.комитет</w:t>
            </w:r>
            <w:proofErr w:type="spellEnd"/>
          </w:p>
        </w:tc>
      </w:tr>
      <w:tr w:rsidR="00DF57DB" w:rsidRPr="00DC3429" w:rsidTr="00DF57DB">
        <w:trPr>
          <w:trHeight w:val="1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rPr>
                <w:rFonts w:ascii="Times New Roman" w:eastAsia="№Е" w:cs="Times New Roman"/>
              </w:rPr>
            </w:pPr>
            <w:r>
              <w:rPr>
                <w:rFonts w:ascii="Times New Roman" w:eastAsia="Times New Roman" w:cs="Times New Roman"/>
                <w:kern w:val="2"/>
                <w:lang w:eastAsia="ko-KR"/>
              </w:rPr>
              <w:t>Общешкольные родительски</w:t>
            </w:r>
            <w:r w:rsidRPr="00DC3429">
              <w:rPr>
                <w:rFonts w:ascii="Times New Roman" w:eastAsia="Times New Roman" w:cs="Times New Roman"/>
                <w:kern w:val="2"/>
                <w:lang w:eastAsia="ko-KR"/>
              </w:rPr>
              <w:t>е собрани</w:t>
            </w:r>
            <w:r>
              <w:rPr>
                <w:rFonts w:ascii="Times New Roman" w:eastAsia="Times New Roman" w:cs="Times New Roman"/>
                <w:kern w:val="2"/>
                <w:lang w:eastAsia="ko-KR"/>
              </w:rPr>
              <w:t>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>1-11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>Октябрь, март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rPr>
                <w:rFonts w:ascii="Times New Roman" w:eastAsia="Batang" w:cs="Times New Roman"/>
              </w:rPr>
            </w:pPr>
            <w:r w:rsidRPr="00DC3429">
              <w:rPr>
                <w:rFonts w:ascii="Times New Roman" w:eastAsia="Batang" w:cs="Times New Roman"/>
              </w:rPr>
              <w:t>Директор школы, завучи</w:t>
            </w:r>
            <w:r>
              <w:rPr>
                <w:rFonts w:ascii="Times New Roman" w:eastAsia="Batang" w:cs="Times New Roman"/>
              </w:rPr>
              <w:t xml:space="preserve">, </w:t>
            </w:r>
            <w:proofErr w:type="spellStart"/>
            <w:r>
              <w:rPr>
                <w:rFonts w:ascii="Times New Roman" w:eastAsia="Batang" w:cs="Times New Roman"/>
              </w:rPr>
              <w:t>род.комитет</w:t>
            </w:r>
            <w:proofErr w:type="spellEnd"/>
          </w:p>
        </w:tc>
      </w:tr>
      <w:tr w:rsidR="00DF57DB" w:rsidRPr="00DC3429" w:rsidTr="00DF57DB">
        <w:trPr>
          <w:trHeight w:val="1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rPr>
                <w:rFonts w:ascii="Times New Roman" w:eastAsia="Times New Roman" w:cs="Times New Roman"/>
                <w:kern w:val="2"/>
                <w:lang w:eastAsia="ko-KR"/>
              </w:rPr>
            </w:pPr>
            <w:r w:rsidRPr="00DC3429">
              <w:rPr>
                <w:rFonts w:ascii="Times New Roman" w:eastAsia="Times New Roman" w:cs="Times New Roman"/>
                <w:kern w:val="2"/>
                <w:lang w:eastAsia="ko-KR"/>
              </w:rPr>
              <w:t>Посещение семей комиссией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>1-11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>1 раз в четверть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Default="00DF57DB" w:rsidP="00C625C5">
            <w:pPr>
              <w:widowControl w:val="0"/>
              <w:rPr>
                <w:rFonts w:ascii="Times New Roman" w:eastAsia="Batang" w:cs="Times New Roman"/>
              </w:rPr>
            </w:pPr>
            <w:r w:rsidRPr="00DC3429">
              <w:rPr>
                <w:rFonts w:ascii="Times New Roman" w:eastAsia="Batang" w:cs="Times New Roman"/>
              </w:rPr>
              <w:t>Зам. по ВР</w:t>
            </w:r>
          </w:p>
          <w:p w:rsidR="00DF57DB" w:rsidRPr="00DC3429" w:rsidRDefault="00DF57DB" w:rsidP="00C625C5">
            <w:pPr>
              <w:widowControl w:val="0"/>
              <w:rPr>
                <w:rFonts w:ascii="Times New Roman" w:eastAsia="Batang" w:cs="Times New Roman"/>
              </w:rPr>
            </w:pPr>
            <w:r>
              <w:rPr>
                <w:rFonts w:ascii="Times New Roman" w:eastAsia="Batang" w:cs="Times New Roman"/>
              </w:rPr>
              <w:t>Соц.педагог</w:t>
            </w:r>
          </w:p>
        </w:tc>
      </w:tr>
      <w:tr w:rsidR="00DF57DB" w:rsidRPr="00DC3429" w:rsidTr="00DF57DB">
        <w:trPr>
          <w:trHeight w:val="1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rPr>
                <w:rFonts w:ascii="Times New Roman" w:eastAsia="Times New Roman" w:cs="Times New Roman"/>
                <w:kern w:val="2"/>
                <w:lang w:eastAsia="ko-KR"/>
              </w:rPr>
            </w:pPr>
            <w:r w:rsidRPr="00DC3429">
              <w:rPr>
                <w:rFonts w:ascii="Times New Roman" w:eastAsia="Times New Roman" w:cs="Times New Roman"/>
                <w:kern w:val="2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>1-11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rPr>
                <w:rFonts w:ascii="Times New Roman" w:eastAsia="Batang" w:cs="Times New Roman"/>
              </w:rPr>
            </w:pPr>
            <w:r w:rsidRPr="00DC3429">
              <w:rPr>
                <w:rFonts w:ascii="Times New Roman" w:eastAsia="Batang" w:cs="Times New Roman"/>
              </w:rPr>
              <w:t>Зам.директора по ВР</w:t>
            </w:r>
          </w:p>
        </w:tc>
      </w:tr>
      <w:tr w:rsidR="00DF57DB" w:rsidRPr="00DC3429" w:rsidTr="00DF57DB">
        <w:trPr>
          <w:trHeight w:val="1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jc w:val="both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Times New Roman" w:cs="Times New Roman"/>
                <w:kern w:val="2"/>
                <w:lang w:eastAsia="ko-KR"/>
              </w:rPr>
              <w:t>Работа консультационного пункта. Индивидуальные консультации</w:t>
            </w:r>
            <w:r>
              <w:rPr>
                <w:rFonts w:ascii="Times New Roman" w:eastAsia="Times New Roman" w:cs="Times New Roman"/>
                <w:kern w:val="2"/>
                <w:lang w:eastAsia="ko-KR"/>
              </w:rPr>
              <w:t>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>1-11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jc w:val="both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rPr>
                <w:rFonts w:ascii="Times New Roman" w:eastAsia="Batang" w:cs="Times New Roman"/>
              </w:rPr>
            </w:pPr>
            <w:r w:rsidRPr="00DC3429">
              <w:rPr>
                <w:rFonts w:ascii="Times New Roman" w:eastAsia="Batang" w:cs="Times New Roman"/>
              </w:rPr>
              <w:t>Кл. рук., администрация, психолог, соц.педагог</w:t>
            </w:r>
          </w:p>
        </w:tc>
      </w:tr>
      <w:tr w:rsidR="00DF57DB" w:rsidRPr="00DC3429" w:rsidTr="00DF57DB">
        <w:trPr>
          <w:trHeight w:val="1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>Совместные с детьми походы, экскурсии.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>5-11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Times New Roman" w:cs="Times New Roman"/>
                <w:kern w:val="2"/>
                <w:lang w:eastAsia="ko-KR"/>
              </w:rPr>
              <w:t xml:space="preserve">По плану </w:t>
            </w:r>
            <w:proofErr w:type="spellStart"/>
            <w:r w:rsidRPr="00DC3429">
              <w:rPr>
                <w:rFonts w:ascii="Times New Roman" w:eastAsia="Times New Roman" w:cs="Times New Roman"/>
                <w:kern w:val="2"/>
                <w:lang w:eastAsia="ko-KR"/>
              </w:rPr>
              <w:t>кл</w:t>
            </w:r>
            <w:proofErr w:type="spellEnd"/>
            <w:r w:rsidRPr="00DC3429">
              <w:rPr>
                <w:rFonts w:ascii="Times New Roman" w:eastAsia="Times New Roman" w:cs="Times New Roman"/>
                <w:kern w:val="2"/>
                <w:lang w:eastAsia="ko-KR"/>
              </w:rPr>
              <w:t>. руководителей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rPr>
                <w:rFonts w:ascii="Times New Roman" w:eastAsia="Batang" w:cs="Times New Roman"/>
              </w:rPr>
            </w:pPr>
            <w:r w:rsidRPr="00DC3429">
              <w:rPr>
                <w:rFonts w:ascii="Times New Roman" w:eastAsia="Batang" w:cs="Times New Roman"/>
              </w:rPr>
              <w:t>Кл. рук.</w:t>
            </w:r>
            <w:r>
              <w:rPr>
                <w:rFonts w:ascii="Times New Roman" w:eastAsia="Batang" w:cs="Times New Roman"/>
              </w:rPr>
              <w:t xml:space="preserve">, </w:t>
            </w:r>
            <w:proofErr w:type="spellStart"/>
            <w:r>
              <w:rPr>
                <w:rFonts w:ascii="Times New Roman" w:eastAsia="Batang" w:cs="Times New Roman"/>
              </w:rPr>
              <w:t>род.комитет</w:t>
            </w:r>
            <w:proofErr w:type="spellEnd"/>
          </w:p>
        </w:tc>
      </w:tr>
      <w:tr w:rsidR="00DF57DB" w:rsidRPr="00DC3429" w:rsidTr="00DF57DB">
        <w:trPr>
          <w:trHeight w:val="14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rPr>
                <w:rFonts w:ascii="Times New Roman" w:eastAsia="№Е" w:cs="Times New Roman"/>
                <w:spacing w:val="-6"/>
              </w:rPr>
            </w:pPr>
            <w:r w:rsidRPr="00DC3429">
              <w:rPr>
                <w:rFonts w:ascii="Times New Roman" w:eastAsia="№Е" w:cs="Times New Roman"/>
                <w:spacing w:val="-6"/>
              </w:rPr>
              <w:t>Работа Совета профилактики с неблагополучными  семьями  по вопросам воспитания, обучения детей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widowControl w:val="0"/>
              <w:jc w:val="center"/>
              <w:rPr>
                <w:rFonts w:ascii="Times New Roman" w:eastAsia="№Е" w:cs="Times New Roman"/>
              </w:rPr>
            </w:pPr>
            <w:r w:rsidRPr="00DC3429">
              <w:rPr>
                <w:rFonts w:ascii="Times New Roman" w:eastAsia="№Е" w:cs="Times New Roman"/>
              </w:rPr>
              <w:t>1-11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rPr>
                <w:rFonts w:ascii="Times New Roman" w:eastAsia="Times New Roman" w:cs="Times New Roman"/>
                <w:kern w:val="2"/>
                <w:lang w:eastAsia="ko-KR"/>
              </w:rPr>
            </w:pPr>
            <w:r w:rsidRPr="00DC3429">
              <w:rPr>
                <w:rFonts w:ascii="Times New Roman" w:eastAsia="Times New Roman" w:cs="Times New Roman"/>
                <w:kern w:val="2"/>
                <w:lang w:eastAsia="ko-KR"/>
              </w:rPr>
              <w:t>По плану Совета профилактики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DB" w:rsidRPr="00DC3429" w:rsidRDefault="00DF57DB" w:rsidP="00C625C5">
            <w:pPr>
              <w:rPr>
                <w:rFonts w:ascii="Times New Roman" w:eastAsia="Batang" w:cs="Times New Roman"/>
              </w:rPr>
            </w:pPr>
            <w:r w:rsidRPr="00DC3429">
              <w:rPr>
                <w:rFonts w:ascii="Times New Roman" w:eastAsia="Batang" w:cs="Times New Roman"/>
              </w:rPr>
              <w:t>Председатель Совета профилактики</w:t>
            </w:r>
          </w:p>
        </w:tc>
      </w:tr>
    </w:tbl>
    <w:p w:rsidR="00DF57DB" w:rsidRDefault="00DF57DB" w:rsidP="00DF57DB">
      <w:pPr>
        <w:shd w:val="clear" w:color="auto" w:fill="FFFFFF"/>
        <w:spacing w:after="150"/>
        <w:rPr>
          <w:rFonts w:ascii="Times New Roman" w:eastAsia="Times New Roman" w:cs="Times New Roman"/>
        </w:rPr>
      </w:pPr>
      <w:r w:rsidRPr="00523A90">
        <w:rPr>
          <w:rFonts w:ascii="Times New Roman" w:eastAsia="Times New Roman" w:cs="Times New Roman"/>
        </w:rPr>
        <w:t>На данный момент проведено</w:t>
      </w:r>
      <w:r w:rsidR="00523A90" w:rsidRPr="00523A90">
        <w:rPr>
          <w:rFonts w:ascii="Times New Roman" w:eastAsia="Times New Roman" w:cs="Times New Roman"/>
        </w:rPr>
        <w:t xml:space="preserve"> 2 общешкольных родительских собрания (октябрь, январь)</w:t>
      </w:r>
      <w:r w:rsidR="00523A90">
        <w:rPr>
          <w:rFonts w:ascii="Times New Roman" w:eastAsia="Times New Roman" w:cs="Times New Roman"/>
        </w:rPr>
        <w:t>:</w:t>
      </w:r>
    </w:p>
    <w:p w:rsidR="00DF57DB" w:rsidRDefault="00523A90" w:rsidP="00DB2039">
      <w:pPr>
        <w:suppressAutoHyphens/>
        <w:rPr>
          <w:color w:val="000000" w:themeColor="text1"/>
          <w:u w:val="single"/>
        </w:rPr>
      </w:pPr>
      <w:r>
        <w:rPr>
          <w:rFonts w:ascii="Times New Roman" w:eastAsia="Times New Roman" w:cs="Times New Roman"/>
        </w:rPr>
        <w:t xml:space="preserve"> «Ответственность родителей за безопасность ребенка» и </w:t>
      </w:r>
      <w:r w:rsidR="00E071BE">
        <w:rPr>
          <w:rFonts w:ascii="Times New Roman" w:cs="Times New Roman"/>
        </w:rPr>
        <w:t>«Садимся за уроки». На втором как раз шла речь о серьезнейшей проблеме – невыполнение домашних заданий. Эта проблема стоит очень остро, и для учителей, и для родителей и, в первую очередь, для учащихся. Школа не может работать в одиночку. Семья-ребенок-школа. Все   звенья должны решать эту проблему сообща.</w:t>
      </w:r>
      <w:r w:rsidR="00F91513">
        <w:rPr>
          <w:rFonts w:ascii="Times New Roman" w:cs="Times New Roman"/>
        </w:rPr>
        <w:t xml:space="preserve"> (протокол прилагается</w:t>
      </w:r>
      <w:r w:rsidR="00092D61">
        <w:rPr>
          <w:rFonts w:ascii="Times New Roman" w:cs="Times New Roman"/>
        </w:rPr>
        <w:t>)</w:t>
      </w:r>
    </w:p>
    <w:p w:rsidR="00440FD4" w:rsidRPr="00440FD4" w:rsidRDefault="00440FD4" w:rsidP="00440FD4">
      <w:pPr>
        <w:pStyle w:val="a4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440FD4">
        <w:rPr>
          <w:color w:val="000000" w:themeColor="text1"/>
          <w:sz w:val="24"/>
          <w:szCs w:val="24"/>
          <w:u w:val="single"/>
        </w:rPr>
        <w:lastRenderedPageBreak/>
        <w:t>Анализ состояния совместной деятельности детей и взрослых в школе</w:t>
      </w:r>
    </w:p>
    <w:p w:rsidR="00440FD4" w:rsidRPr="00694F52" w:rsidRDefault="00440FD4" w:rsidP="00440FD4">
      <w:pPr>
        <w:pStyle w:val="a4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94F52">
        <w:rPr>
          <w:color w:val="000000" w:themeColor="text1"/>
          <w:sz w:val="24"/>
          <w:szCs w:val="24"/>
        </w:rPr>
        <w:t>Поскольку классные руководители ведут экраны активности, то по ним легко установить количество учащихся, принимающих участие в школьных мероприятиях. Почти в каждом классе встречаются дети, которые неохотно, а кто-то и совсем, не участвуют в мероприятиях класса и школы.  Это ребята, которые стесняются, чего-то не умеют делать, по настроению, а кто-то из принципа. В таблице показана объективная картина по образовательным уровням и по школе в целом.  Очевидно, что родители не жалуют школу своим посещением и не очень охотно помогают в воспитательной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0"/>
        <w:gridCol w:w="2220"/>
        <w:gridCol w:w="2133"/>
        <w:gridCol w:w="2018"/>
        <w:gridCol w:w="2053"/>
      </w:tblGrid>
      <w:tr w:rsidR="00440FD4" w:rsidRPr="00694F52" w:rsidTr="00DB2039">
        <w:tc>
          <w:tcPr>
            <w:tcW w:w="2010" w:type="dxa"/>
          </w:tcPr>
          <w:p w:rsidR="00440FD4" w:rsidRPr="00694F52" w:rsidRDefault="00440FD4" w:rsidP="00440FD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40FD4" w:rsidRPr="00694F52" w:rsidRDefault="00440FD4" w:rsidP="00440FD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Образовательные  ступени</w:t>
            </w:r>
          </w:p>
        </w:tc>
        <w:tc>
          <w:tcPr>
            <w:tcW w:w="2220" w:type="dxa"/>
          </w:tcPr>
          <w:p w:rsidR="00440FD4" w:rsidRPr="00694F52" w:rsidRDefault="00440FD4" w:rsidP="00440FD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Доля обучающихся на уровне образования, принявших участие в общешкольном деле, %</w:t>
            </w:r>
          </w:p>
        </w:tc>
        <w:tc>
          <w:tcPr>
            <w:tcW w:w="2133" w:type="dxa"/>
          </w:tcPr>
          <w:p w:rsidR="00440FD4" w:rsidRPr="00694F52" w:rsidRDefault="00440FD4" w:rsidP="00440FD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Доля обучающихся на уровне образования, принявших участие во внешкольном деле, %</w:t>
            </w:r>
          </w:p>
        </w:tc>
        <w:tc>
          <w:tcPr>
            <w:tcW w:w="2018" w:type="dxa"/>
          </w:tcPr>
          <w:p w:rsidR="00440FD4" w:rsidRPr="00694F52" w:rsidRDefault="00440FD4" w:rsidP="00440FD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Доля родителей  на уровне образования, принявших участие в школьном деле, %</w:t>
            </w:r>
          </w:p>
        </w:tc>
        <w:tc>
          <w:tcPr>
            <w:tcW w:w="2053" w:type="dxa"/>
          </w:tcPr>
          <w:p w:rsidR="00440FD4" w:rsidRPr="00694F52" w:rsidRDefault="00440FD4" w:rsidP="00440FD4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Доля родителей  на уровне образования, принявших участие во внешкольном деле, %</w:t>
            </w:r>
          </w:p>
        </w:tc>
      </w:tr>
      <w:tr w:rsidR="00440FD4" w:rsidRPr="00694F52" w:rsidTr="00DB2039">
        <w:tc>
          <w:tcPr>
            <w:tcW w:w="2010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2220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133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018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053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40FD4" w:rsidRPr="00694F52" w:rsidTr="00DB2039">
        <w:tc>
          <w:tcPr>
            <w:tcW w:w="2010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220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133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018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53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440FD4" w:rsidRPr="00694F52" w:rsidTr="00DB2039">
        <w:tc>
          <w:tcPr>
            <w:tcW w:w="2010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СО</w:t>
            </w:r>
          </w:p>
        </w:tc>
        <w:tc>
          <w:tcPr>
            <w:tcW w:w="2220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133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018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053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40FD4" w:rsidRPr="00694F52" w:rsidTr="00DB2039">
        <w:tc>
          <w:tcPr>
            <w:tcW w:w="2010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2220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133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018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053" w:type="dxa"/>
          </w:tcPr>
          <w:p w:rsidR="00440FD4" w:rsidRPr="00694F52" w:rsidRDefault="00440FD4" w:rsidP="00C625C5">
            <w:pPr>
              <w:pStyle w:val="a4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94F52">
              <w:rPr>
                <w:color w:val="000000" w:themeColor="text1"/>
                <w:sz w:val="24"/>
                <w:szCs w:val="24"/>
              </w:rPr>
              <w:t>26</w:t>
            </w:r>
          </w:p>
        </w:tc>
      </w:tr>
    </w:tbl>
    <w:p w:rsidR="00440FD4" w:rsidRDefault="00440FD4" w:rsidP="00440FD4">
      <w:pPr>
        <w:pStyle w:val="a4"/>
        <w:shd w:val="clear" w:color="auto" w:fill="auto"/>
        <w:spacing w:before="0" w:line="240" w:lineRule="auto"/>
        <w:ind w:firstLine="0"/>
        <w:jc w:val="both"/>
        <w:rPr>
          <w:color w:val="365F91" w:themeColor="accent1" w:themeShade="BF"/>
          <w:sz w:val="24"/>
          <w:szCs w:val="24"/>
        </w:rPr>
      </w:pPr>
    </w:p>
    <w:p w:rsidR="00440FD4" w:rsidRPr="00DB2039" w:rsidRDefault="00440FD4" w:rsidP="00440FD4">
      <w:pPr>
        <w:pStyle w:val="a4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625C5">
        <w:rPr>
          <w:color w:val="000000" w:themeColor="text1"/>
          <w:sz w:val="24"/>
          <w:szCs w:val="24"/>
          <w:u w:val="single"/>
        </w:rPr>
        <w:t>Вывод:</w:t>
      </w:r>
      <w:r w:rsidRPr="00DB2039">
        <w:rPr>
          <w:color w:val="000000" w:themeColor="text1"/>
          <w:sz w:val="24"/>
          <w:szCs w:val="24"/>
        </w:rPr>
        <w:t xml:space="preserve"> совместная деятельность родителей и школы находится на </w:t>
      </w:r>
      <w:r w:rsidR="00DB2039">
        <w:rPr>
          <w:color w:val="000000" w:themeColor="text1"/>
          <w:sz w:val="24"/>
          <w:szCs w:val="24"/>
        </w:rPr>
        <w:t xml:space="preserve">недостаточном </w:t>
      </w:r>
      <w:r w:rsidRPr="00DB2039">
        <w:rPr>
          <w:color w:val="000000" w:themeColor="text1"/>
          <w:sz w:val="24"/>
          <w:szCs w:val="24"/>
        </w:rPr>
        <w:t xml:space="preserve"> уровне. Вовлеченность обучающихся в общешкольные мероприятия по итогам анализа составила 82 % процента (высокий уровень вовлеченности). Но результаты анкетирования обучающихся, их родителей и педагогов показали, что в </w:t>
      </w:r>
      <w:r w:rsidR="00DB2039">
        <w:rPr>
          <w:color w:val="000000" w:themeColor="text1"/>
          <w:sz w:val="24"/>
          <w:szCs w:val="24"/>
        </w:rPr>
        <w:t>некоторые</w:t>
      </w:r>
      <w:r w:rsidRPr="00DB2039">
        <w:rPr>
          <w:color w:val="000000" w:themeColor="text1"/>
          <w:sz w:val="24"/>
          <w:szCs w:val="24"/>
        </w:rPr>
        <w:t xml:space="preserve"> дети участвуют в мероприятиях под давлением педагогов, уровень добровольности низкий. Возможно, это связано с тем, что педагоги не вовлекают обучающихся в планирование общешкольных дел, не прислушиваются к их мнению, не проводят совместный анализ проведенных общешкольных мероприятий.</w:t>
      </w:r>
    </w:p>
    <w:p w:rsidR="00440FD4" w:rsidRDefault="00440FD4" w:rsidP="00440FD4">
      <w:pPr>
        <w:pStyle w:val="a4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C625C5">
        <w:rPr>
          <w:color w:val="000000" w:themeColor="text1"/>
          <w:sz w:val="24"/>
          <w:szCs w:val="24"/>
          <w:u w:val="single"/>
        </w:rPr>
        <w:t>Рекомендации:</w:t>
      </w:r>
      <w:r w:rsidRPr="00DB2039">
        <w:rPr>
          <w:color w:val="000000" w:themeColor="text1"/>
          <w:sz w:val="24"/>
          <w:szCs w:val="24"/>
        </w:rPr>
        <w:t xml:space="preserve"> активизировать работу с родителями. Привлечь их интересными формами работы. Поднять престиж школы в глазах родителей через продвижение детей по лестнице успеха. Найти точки соприкосновения, даже если ребенок конфликтный и слабо учится.</w:t>
      </w:r>
    </w:p>
    <w:p w:rsidR="00440FD4" w:rsidRDefault="00440FD4" w:rsidP="00440FD4">
      <w:pPr>
        <w:pStyle w:val="a4"/>
        <w:shd w:val="clear" w:color="auto" w:fill="auto"/>
        <w:spacing w:before="0"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CF3716" w:rsidRPr="00440FD4" w:rsidRDefault="00CF3716" w:rsidP="00440FD4">
      <w:pPr>
        <w:rPr>
          <w:rFonts w:ascii="Times New Roman" w:cs="Times New Roman"/>
          <w:sz w:val="28"/>
          <w:szCs w:val="28"/>
        </w:rPr>
      </w:pPr>
    </w:p>
    <w:sectPr w:rsidR="00CF3716" w:rsidRPr="00440FD4" w:rsidSect="00D10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0A9"/>
    <w:multiLevelType w:val="hybridMultilevel"/>
    <w:tmpl w:val="35CE812A"/>
    <w:lvl w:ilvl="0" w:tplc="2A848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52962"/>
    <w:multiLevelType w:val="hybridMultilevel"/>
    <w:tmpl w:val="C3BA3CF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2A971583"/>
    <w:multiLevelType w:val="hybridMultilevel"/>
    <w:tmpl w:val="C8A054BA"/>
    <w:lvl w:ilvl="0" w:tplc="BBFEB83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B813E7"/>
    <w:multiLevelType w:val="hybridMultilevel"/>
    <w:tmpl w:val="4C5E0D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BD800CC"/>
    <w:multiLevelType w:val="hybridMultilevel"/>
    <w:tmpl w:val="96B0660A"/>
    <w:lvl w:ilvl="0" w:tplc="BBFEB8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3F178D"/>
    <w:multiLevelType w:val="hybridMultilevel"/>
    <w:tmpl w:val="6C403D40"/>
    <w:lvl w:ilvl="0" w:tplc="BBFEB83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E67D87"/>
    <w:multiLevelType w:val="hybridMultilevel"/>
    <w:tmpl w:val="D6DC5F98"/>
    <w:lvl w:ilvl="0" w:tplc="BBFEB8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86372"/>
    <w:multiLevelType w:val="hybridMultilevel"/>
    <w:tmpl w:val="C90099DE"/>
    <w:lvl w:ilvl="0" w:tplc="BBFEB8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B53C7"/>
    <w:multiLevelType w:val="hybridMultilevel"/>
    <w:tmpl w:val="414EE0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DA21195"/>
    <w:multiLevelType w:val="hybridMultilevel"/>
    <w:tmpl w:val="7C82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95719B"/>
    <w:multiLevelType w:val="hybridMultilevel"/>
    <w:tmpl w:val="11B23700"/>
    <w:lvl w:ilvl="0" w:tplc="BBFEB8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61D93"/>
    <w:multiLevelType w:val="hybridMultilevel"/>
    <w:tmpl w:val="B060D9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5C2C4E"/>
    <w:multiLevelType w:val="hybridMultilevel"/>
    <w:tmpl w:val="E128714C"/>
    <w:lvl w:ilvl="0" w:tplc="BBFEB8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C50B4"/>
    <w:multiLevelType w:val="hybridMultilevel"/>
    <w:tmpl w:val="BF8CF148"/>
    <w:lvl w:ilvl="0" w:tplc="BBFEB838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FB6359D"/>
    <w:multiLevelType w:val="hybridMultilevel"/>
    <w:tmpl w:val="1EA2ADB4"/>
    <w:lvl w:ilvl="0" w:tplc="2A84874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14"/>
  </w:num>
  <w:num w:numId="8">
    <w:abstractNumId w:val="0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AA"/>
    <w:rsid w:val="00004396"/>
    <w:rsid w:val="00085CD0"/>
    <w:rsid w:val="000864B6"/>
    <w:rsid w:val="00092D61"/>
    <w:rsid w:val="00185CDF"/>
    <w:rsid w:val="00226F10"/>
    <w:rsid w:val="00285504"/>
    <w:rsid w:val="00310D91"/>
    <w:rsid w:val="00325D9D"/>
    <w:rsid w:val="00371C84"/>
    <w:rsid w:val="00394258"/>
    <w:rsid w:val="003F328A"/>
    <w:rsid w:val="00431673"/>
    <w:rsid w:val="00440FD4"/>
    <w:rsid w:val="00447D1E"/>
    <w:rsid w:val="004D073F"/>
    <w:rsid w:val="004D4C03"/>
    <w:rsid w:val="00523A90"/>
    <w:rsid w:val="00546EB3"/>
    <w:rsid w:val="0056612A"/>
    <w:rsid w:val="006E7858"/>
    <w:rsid w:val="00702D90"/>
    <w:rsid w:val="007714E5"/>
    <w:rsid w:val="00860E14"/>
    <w:rsid w:val="00946A5B"/>
    <w:rsid w:val="00972838"/>
    <w:rsid w:val="009D64B2"/>
    <w:rsid w:val="009E7B2C"/>
    <w:rsid w:val="009F7834"/>
    <w:rsid w:val="00A50F68"/>
    <w:rsid w:val="00A55259"/>
    <w:rsid w:val="00A61B4C"/>
    <w:rsid w:val="00A61D52"/>
    <w:rsid w:val="00A96260"/>
    <w:rsid w:val="00A96414"/>
    <w:rsid w:val="00B87F03"/>
    <w:rsid w:val="00C14499"/>
    <w:rsid w:val="00C41EDC"/>
    <w:rsid w:val="00C625C5"/>
    <w:rsid w:val="00C761C9"/>
    <w:rsid w:val="00CA6E0A"/>
    <w:rsid w:val="00CE1749"/>
    <w:rsid w:val="00CF3716"/>
    <w:rsid w:val="00D10CAA"/>
    <w:rsid w:val="00DB2039"/>
    <w:rsid w:val="00DD6D9A"/>
    <w:rsid w:val="00DF57DB"/>
    <w:rsid w:val="00E071BE"/>
    <w:rsid w:val="00E91B0D"/>
    <w:rsid w:val="00F2391E"/>
    <w:rsid w:val="00F6164B"/>
    <w:rsid w:val="00F9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79A3"/>
  <w15:docId w15:val="{4C909CF5-9983-4AF3-A904-4B3D9D31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CAA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uiPriority w:val="99"/>
    <w:locked/>
    <w:rsid w:val="00D10CA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D10CAA"/>
    <w:pPr>
      <w:shd w:val="clear" w:color="auto" w:fill="FFFFFF"/>
      <w:spacing w:after="300" w:line="240" w:lineRule="atLeast"/>
      <w:outlineLvl w:val="0"/>
    </w:pPr>
    <w:rPr>
      <w:rFonts w:ascii="Times New Roman" w:eastAsiaTheme="minorHAnsi" w:cs="Times New Roman"/>
      <w:b/>
      <w:bCs/>
      <w:color w:val="auto"/>
      <w:sz w:val="22"/>
      <w:szCs w:val="22"/>
      <w:lang w:eastAsia="en-US"/>
    </w:rPr>
  </w:style>
  <w:style w:type="table" w:styleId="a3">
    <w:name w:val="Table Grid"/>
    <w:basedOn w:val="a1"/>
    <w:uiPriority w:val="39"/>
    <w:rsid w:val="00D1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basedOn w:val="a0"/>
    <w:uiPriority w:val="99"/>
    <w:rsid w:val="00DD6D9A"/>
    <w:rPr>
      <w:rFonts w:ascii="Times New Roman" w:hAnsi="Times New Roman" w:cs="Times New Roman"/>
      <w:b/>
      <w:bCs/>
      <w:color w:val="000000"/>
      <w:spacing w:val="0"/>
      <w:sz w:val="18"/>
      <w:szCs w:val="18"/>
    </w:rPr>
  </w:style>
  <w:style w:type="paragraph" w:styleId="a4">
    <w:name w:val="Body Text"/>
    <w:basedOn w:val="a"/>
    <w:link w:val="a5"/>
    <w:uiPriority w:val="99"/>
    <w:rsid w:val="00DD6D9A"/>
    <w:pPr>
      <w:shd w:val="clear" w:color="auto" w:fill="FFFFFF"/>
      <w:spacing w:before="300" w:line="221" w:lineRule="exact"/>
      <w:ind w:hanging="300"/>
    </w:pPr>
    <w:rPr>
      <w:rFonts w:ascii="Times New Roman" w:cs="Times New Roman"/>
      <w:color w:val="auto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99"/>
    <w:rsid w:val="00DD6D9A"/>
    <w:rPr>
      <w:rFonts w:ascii="Times New Roman" w:eastAsia="Arial Unicode MS" w:hAnsi="Times New Roman" w:cs="Times New Roman"/>
      <w:sz w:val="18"/>
      <w:szCs w:val="1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A61B4C"/>
    <w:pPr>
      <w:ind w:left="720"/>
      <w:contextualSpacing/>
    </w:pPr>
  </w:style>
  <w:style w:type="character" w:customStyle="1" w:styleId="Tablecaption">
    <w:name w:val="Table caption_"/>
    <w:basedOn w:val="a0"/>
    <w:link w:val="Tablecaption0"/>
    <w:uiPriority w:val="99"/>
    <w:locked/>
    <w:rsid w:val="004D073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4D073F"/>
    <w:pPr>
      <w:shd w:val="clear" w:color="auto" w:fill="FFFFFF"/>
      <w:spacing w:line="240" w:lineRule="atLeast"/>
    </w:pPr>
    <w:rPr>
      <w:rFonts w:ascii="Times New Roman" w:eastAsiaTheme="minorHAnsi" w:cs="Times New Roman"/>
      <w:color w:val="auto"/>
      <w:sz w:val="18"/>
      <w:szCs w:val="18"/>
      <w:lang w:eastAsia="en-US"/>
    </w:rPr>
  </w:style>
  <w:style w:type="character" w:styleId="a7">
    <w:name w:val="Hyperlink"/>
    <w:basedOn w:val="a0"/>
    <w:uiPriority w:val="99"/>
    <w:rsid w:val="00004396"/>
    <w:rPr>
      <w:rFonts w:cs="Times New Roman"/>
      <w:color w:val="0066CC"/>
      <w:u w:val="single"/>
    </w:rPr>
  </w:style>
  <w:style w:type="character" w:customStyle="1" w:styleId="Heading2">
    <w:name w:val="Heading #2_"/>
    <w:basedOn w:val="a0"/>
    <w:link w:val="Heading20"/>
    <w:uiPriority w:val="99"/>
    <w:locked/>
    <w:rsid w:val="0000439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004396"/>
    <w:pPr>
      <w:shd w:val="clear" w:color="auto" w:fill="FFFFFF"/>
      <w:spacing w:line="221" w:lineRule="exact"/>
      <w:outlineLvl w:val="1"/>
    </w:pPr>
    <w:rPr>
      <w:rFonts w:ascii="Times New Roman" w:eastAsiaTheme="minorHAnsi" w:cs="Times New Roman"/>
      <w:b/>
      <w:bCs/>
      <w:color w:val="auto"/>
      <w:sz w:val="18"/>
      <w:szCs w:val="18"/>
      <w:lang w:eastAsia="en-US"/>
    </w:rPr>
  </w:style>
  <w:style w:type="paragraph" w:styleId="a8">
    <w:name w:val="No Spacing"/>
    <w:link w:val="a9"/>
    <w:uiPriority w:val="1"/>
    <w:qFormat/>
    <w:rsid w:val="00004396"/>
    <w:pPr>
      <w:spacing w:after="0" w:line="240" w:lineRule="auto"/>
    </w:pPr>
    <w:rPr>
      <w:rFonts w:ascii="Cambria" w:eastAsia="Arial Unicode MS" w:hAnsi="Cambria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004396"/>
    <w:rPr>
      <w:rFonts w:ascii="Cambria" w:eastAsia="Arial Unicode MS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25D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5D9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anovka@irbru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Worker1</cp:lastModifiedBy>
  <cp:revision>2</cp:revision>
  <cp:lastPrinted>2023-10-17T10:38:00Z</cp:lastPrinted>
  <dcterms:created xsi:type="dcterms:W3CDTF">2023-10-17T10:40:00Z</dcterms:created>
  <dcterms:modified xsi:type="dcterms:W3CDTF">2023-10-17T10:40:00Z</dcterms:modified>
</cp:coreProperties>
</file>