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2B2" w:rsidRDefault="007352B2" w:rsidP="007352B2">
      <w:pPr>
        <w:pStyle w:val="1"/>
        <w:spacing w:line="273" w:lineRule="auto"/>
        <w:ind w:left="-1134"/>
        <w:jc w:val="center"/>
        <w:outlineLvl w:val="0"/>
        <w:rPr>
          <w:rFonts w:ascii="Times New Roman" w:hAnsi="Times New Roman"/>
          <w:b/>
          <w:color w:val="000000"/>
        </w:rPr>
      </w:pPr>
      <w:r>
        <w:rPr>
          <w:noProof/>
        </w:rPr>
        <w:drawing>
          <wp:inline distT="0" distB="0" distL="0" distR="0">
            <wp:extent cx="6588288" cy="9398000"/>
            <wp:effectExtent l="0" t="0" r="0" b="0"/>
            <wp:docPr id="4" name="Рисунок 4" descr="C:\Users\сн\AppData\Local\Microsoft\Windows\INetCache\Content.Word\Борисенк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\AppData\Local\Microsoft\Windows\INetCache\Content.Word\Борисенко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29" cy="94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spacing w:line="273" w:lineRule="auto"/>
        <w:jc w:val="center"/>
        <w:outlineLvl w:val="0"/>
        <w:rPr>
          <w:rFonts w:ascii="Times New Roman" w:hAnsi="Times New Roman"/>
          <w:color w:val="000000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</w:rPr>
        <w:lastRenderedPageBreak/>
        <w:t>Пояснительная записка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 xml:space="preserve"> В соответствии с современными концепциями развития образования, которые предусматривают возможности углубления знаний учащихся в различных образовательных областях, педагогический коллектив встал перед необходимостью разработки программы «Одаренные дети».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Программа разрабатывалась на основе документов федерального уровня: Концепция долгосрочного социально-экономического развития Российской Федерации на период до 2020 (распоряжение Правительства РФ от 17.11.2008 № 1662-р), Национальная образовательная стратегия-инициатива "Наша новая школа", послание Президента  </w:t>
      </w:r>
      <w:r>
        <w:rPr>
          <w:rFonts w:ascii="Times New Roman" w:hAnsi="Times New Roman"/>
          <w:color w:val="000000"/>
        </w:rPr>
        <w:t xml:space="preserve">Российской </w:t>
      </w:r>
      <w:proofErr w:type="spellStart"/>
      <w:r>
        <w:rPr>
          <w:rFonts w:ascii="Times New Roman" w:hAnsi="Times New Roman"/>
          <w:color w:val="000000"/>
        </w:rPr>
        <w:t>Федерации</w:t>
      </w:r>
      <w:r>
        <w:rPr>
          <w:rFonts w:ascii="Times New Roman" w:hAnsi="Times New Roman"/>
        </w:rPr>
        <w:t>Д.А</w:t>
      </w:r>
      <w:proofErr w:type="spellEnd"/>
      <w:r>
        <w:rPr>
          <w:rFonts w:ascii="Times New Roman" w:hAnsi="Times New Roman"/>
        </w:rPr>
        <w:t>. Медведева Федеральному Собранию от 12.11.2009.;регионального уровня:  концепция «Одаренные дети Красноярья» и программа ее реализации.</w:t>
      </w:r>
    </w:p>
    <w:p w:rsidR="005B4E49" w:rsidRDefault="005B4E49" w:rsidP="005B4E49">
      <w:pPr>
        <w:pStyle w:val="1"/>
        <w:spacing w:line="247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Выявление, поддержка, развитие и социализация одаренных детей становятся одной из приоритетных задач современного образования. </w:t>
      </w:r>
    </w:p>
    <w:p w:rsidR="005B4E49" w:rsidRDefault="005B4E49" w:rsidP="005B4E49">
      <w:pPr>
        <w:pStyle w:val="1"/>
        <w:spacing w:line="247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Проблема одаренности в системе образования на организационном уровне обычно решается путем создания специальных школ для одаренных и талантливых детей или специальных классов для одаренных. Но существует возможность и другого решения – не удалять одаренного ребенка из естественной для него среды, обучать и воспитывать, не выводя его из круга обычных сверстников, создав условия для развития и реализации его выдающихся возможностей. </w:t>
      </w:r>
    </w:p>
    <w:p w:rsidR="005B4E49" w:rsidRDefault="005B4E49" w:rsidP="005B4E49">
      <w:pPr>
        <w:pStyle w:val="1"/>
        <w:spacing w:line="247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Понятия «детская одаренность» и «одаренные дети» определяют неоднозначные подходы в организации педагогической деятельности. С одной стороны, каждый ребенок «одарен», и задача педагогов состоит в раскрытии интеллектуально-творческого потенциала каждого ребенка. С другой стороны, существует категория детей, качественно отличающихся от сверстников, и соответственно, требующих организации особого обучения, развития и воспитания. </w:t>
      </w:r>
    </w:p>
    <w:p w:rsidR="005B4E49" w:rsidRDefault="005B4E49" w:rsidP="005B4E49">
      <w:pPr>
        <w:pStyle w:val="1"/>
        <w:spacing w:line="247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Способный, одаренный ученик – это высокий уровень каких-либо способностей человека. Этих детей, как правило, не нужно заставлять учиться, они сами ищут себе работу, чаще сложную, творческую. </w:t>
      </w:r>
    </w:p>
    <w:p w:rsidR="005B4E49" w:rsidRDefault="005B4E49" w:rsidP="005B4E49">
      <w:pPr>
        <w:pStyle w:val="1"/>
        <w:spacing w:line="247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Одаренность</w:t>
      </w:r>
      <w:r>
        <w:rPr>
          <w:rFonts w:ascii="Times New Roman" w:hAnsi="Times New Roman"/>
          <w:color w:val="000000"/>
        </w:rPr>
        <w:t xml:space="preserve"> бывает </w:t>
      </w:r>
      <w:r>
        <w:rPr>
          <w:rFonts w:ascii="Times New Roman" w:hAnsi="Times New Roman"/>
          <w:b/>
          <w:i/>
          <w:color w:val="000000"/>
        </w:rPr>
        <w:t>художественной</w:t>
      </w:r>
      <w:r>
        <w:rPr>
          <w:rFonts w:ascii="Times New Roman" w:hAnsi="Times New Roman"/>
          <w:color w:val="000000"/>
        </w:rPr>
        <w:t xml:space="preserve"> (музыкально-художественной), </w:t>
      </w:r>
      <w:r>
        <w:rPr>
          <w:rFonts w:ascii="Times New Roman" w:hAnsi="Times New Roman"/>
          <w:b/>
          <w:i/>
          <w:color w:val="000000"/>
        </w:rPr>
        <w:t xml:space="preserve">психомоторной </w:t>
      </w:r>
      <w:r>
        <w:rPr>
          <w:rFonts w:ascii="Times New Roman" w:hAnsi="Times New Roman"/>
          <w:color w:val="000000"/>
        </w:rPr>
        <w:t xml:space="preserve">(спортивная), </w:t>
      </w:r>
      <w:r>
        <w:rPr>
          <w:rFonts w:ascii="Times New Roman" w:hAnsi="Times New Roman"/>
          <w:b/>
          <w:i/>
          <w:color w:val="000000"/>
        </w:rPr>
        <w:t>академической</w:t>
      </w:r>
      <w:r>
        <w:rPr>
          <w:rFonts w:ascii="Times New Roman" w:hAnsi="Times New Roman"/>
          <w:color w:val="000000"/>
        </w:rPr>
        <w:t xml:space="preserve"> (способность учиться), </w:t>
      </w:r>
      <w:r>
        <w:rPr>
          <w:rFonts w:ascii="Times New Roman" w:hAnsi="Times New Roman"/>
          <w:b/>
          <w:i/>
          <w:color w:val="000000"/>
        </w:rPr>
        <w:t xml:space="preserve">интеллектуальной </w:t>
      </w:r>
      <w:r>
        <w:rPr>
          <w:rFonts w:ascii="Times New Roman" w:hAnsi="Times New Roman"/>
          <w:color w:val="000000"/>
        </w:rPr>
        <w:t xml:space="preserve">(умение анализировать, мыслить), </w:t>
      </w:r>
      <w:r>
        <w:rPr>
          <w:rFonts w:ascii="Times New Roman" w:hAnsi="Times New Roman"/>
          <w:b/>
          <w:i/>
          <w:color w:val="000000"/>
        </w:rPr>
        <w:t>творческой</w:t>
      </w:r>
      <w:r>
        <w:rPr>
          <w:rFonts w:ascii="Times New Roman" w:hAnsi="Times New Roman"/>
          <w:color w:val="000000"/>
        </w:rPr>
        <w:t xml:space="preserve"> (не шаблонное мышление).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Программа направлена на поддержку и сопровождение одаренной </w:t>
      </w:r>
      <w:proofErr w:type="spellStart"/>
      <w:r>
        <w:rPr>
          <w:rFonts w:ascii="Times New Roman" w:hAnsi="Times New Roman"/>
        </w:rPr>
        <w:t>школьницыФилипских</w:t>
      </w:r>
      <w:proofErr w:type="spellEnd"/>
      <w:r>
        <w:rPr>
          <w:rFonts w:ascii="Times New Roman" w:hAnsi="Times New Roman"/>
        </w:rPr>
        <w:t xml:space="preserve"> Ангелины Денисовны. В программе определяются предметы по работе с одаренной: технология, кружок дополнительного образования «</w:t>
      </w:r>
      <w:proofErr w:type="spellStart"/>
      <w:r>
        <w:rPr>
          <w:rFonts w:ascii="Times New Roman" w:hAnsi="Times New Roman"/>
        </w:rPr>
        <w:t>Изонить</w:t>
      </w:r>
      <w:proofErr w:type="spellEnd"/>
      <w:r>
        <w:rPr>
          <w:rFonts w:ascii="Times New Roman" w:hAnsi="Times New Roman"/>
        </w:rPr>
        <w:t>».</w:t>
      </w:r>
      <w:r>
        <w:rPr>
          <w:rFonts w:ascii="Times New Roman" w:hAnsi="Times New Roman"/>
          <w:color w:val="000000"/>
        </w:rPr>
        <w:t xml:space="preserve"> Программа предусматривает осуществление личностно-ориентированного подхода через индивидуализацию и дифференциацию учебного материала соответственно с индивидуальными наклонностями Ангелины.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  <w:t xml:space="preserve">Программа «Одаренные    дети» объединяет    блоки    основного    и дополнительного образования для создания гарантированных возможностей с целью развития способностей Филипских А., которая, начиная со 2 класса, участвовала в </w:t>
      </w:r>
      <w:r>
        <w:rPr>
          <w:rFonts w:ascii="Times New Roman" w:hAnsi="Times New Roman"/>
          <w:color w:val="000000"/>
        </w:rPr>
        <w:lastRenderedPageBreak/>
        <w:t>конкурсах ДПИ и исследовательских работ в школьной НПК. Программа направлена на подготовку к участию в муниципальной НПК “Мой мир – мои открытия”.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организации дополнительного образования учитываются такие приоритетные принципы, как: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возможность свободного самоопределения и самореализации ребенка;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свободный выбор видов и сфер деятельности;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ориентация на личностные интересы, потребности, способности ребенка;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единство обучения, воспитания, развития;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практическая деятельность.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Важным звеном деятельности является соответствие программ творческих объединений потребностям и возможностям детей. Учитывая способности Филипских А. Ангелина четвертый год участвует в олимпиадах по технологии, второй год является призером на Муниципальном уровне. Предполагается участие в  конкурсе «Таланты без границ» с творческим  проектом.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 «Одаренные    дети»</w:t>
      </w:r>
    </w:p>
    <w:p w:rsidR="005B4E49" w:rsidRDefault="005B4E49" w:rsidP="005B4E49">
      <w:pPr>
        <w:pStyle w:val="1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 разработана по четырем направлениям: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-работа с учащимися;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-работа с родителями;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-работа с педагогическим коллективом.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-работа с общественными организациями и спонсорами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Цель  программы:</w:t>
      </w:r>
    </w:p>
    <w:p w:rsidR="005B4E49" w:rsidRDefault="005B4E49" w:rsidP="005B4E49">
      <w:pPr>
        <w:pStyle w:val="1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Создание условий для оптимального развития одаренных детей.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Задачи программы:</w:t>
      </w:r>
    </w:p>
    <w:p w:rsidR="005B4E49" w:rsidRDefault="005B4E49" w:rsidP="005B4E49">
      <w:pPr>
        <w:pStyle w:val="1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Развитие одаренности детей через создание творческой образовательной среды, активную творческую деятельность.</w:t>
      </w:r>
    </w:p>
    <w:p w:rsidR="005B4E49" w:rsidRDefault="005B4E49" w:rsidP="005B4E49">
      <w:pPr>
        <w:pStyle w:val="1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Организация работы с одаренными детьми по направлениям (олимпиадное, конкурсы, проекты, исследовательское и </w:t>
      </w:r>
      <w:proofErr w:type="spellStart"/>
      <w:r>
        <w:rPr>
          <w:rFonts w:ascii="Times New Roman" w:hAnsi="Times New Roman"/>
        </w:rPr>
        <w:t>т.д</w:t>
      </w:r>
      <w:proofErr w:type="spellEnd"/>
      <w:r>
        <w:rPr>
          <w:rFonts w:ascii="Times New Roman" w:hAnsi="Times New Roman"/>
        </w:rPr>
        <w:t>).</w:t>
      </w:r>
    </w:p>
    <w:p w:rsidR="005B4E49" w:rsidRDefault="005B4E49" w:rsidP="005B4E49">
      <w:pPr>
        <w:pStyle w:val="1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Подготовка и повышение квалификации кадров, работающих с одаренными детьми.</w:t>
      </w:r>
    </w:p>
    <w:p w:rsidR="005B4E49" w:rsidRDefault="005B4E49" w:rsidP="005B4E49">
      <w:pPr>
        <w:pStyle w:val="1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Создание диагностической системы по раннему выявлению одаренных детей и банка данных одаренных детей.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Ожидаемые результаты:</w:t>
      </w:r>
    </w:p>
    <w:p w:rsidR="005B4E49" w:rsidRDefault="005B4E49" w:rsidP="005B4E49">
      <w:pPr>
        <w:pStyle w:val="10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Совершенствование системы работы с одаренными детьми.</w:t>
      </w:r>
    </w:p>
    <w:p w:rsidR="005B4E49" w:rsidRDefault="005B4E49" w:rsidP="005B4E49">
      <w:pPr>
        <w:pStyle w:val="10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Создание творческой среды, обеспечивающей возможность самореализации учащихся: расширение системы олимпиад, конкурсов, ученических конференций, семинаров, системы дополнительного образования.</w:t>
      </w:r>
    </w:p>
    <w:p w:rsidR="005B4E49" w:rsidRDefault="005B4E49" w:rsidP="005B4E49">
      <w:pPr>
        <w:pStyle w:val="10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Творческая самореализация обучающегося школы.</w:t>
      </w:r>
    </w:p>
    <w:p w:rsidR="005B4E49" w:rsidRDefault="005B4E49" w:rsidP="005B4E49">
      <w:pPr>
        <w:pStyle w:val="10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Совершенствование системы преемственности в работе начальной, средней и старшей школы.</w:t>
      </w:r>
    </w:p>
    <w:p w:rsidR="005B4E49" w:rsidRDefault="005B4E49" w:rsidP="005B4E49">
      <w:pPr>
        <w:pStyle w:val="10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Постоянное совершенствование педагогов в своей профессиональной деятельности.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Принципы реализации программы:</w:t>
      </w:r>
    </w:p>
    <w:p w:rsidR="005B4E49" w:rsidRDefault="005B4E49" w:rsidP="005B4E49">
      <w:pPr>
        <w:pStyle w:val="10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гуманизм; </w:t>
      </w:r>
    </w:p>
    <w:p w:rsidR="005B4E49" w:rsidRDefault="005B4E49" w:rsidP="005B4E49">
      <w:pPr>
        <w:pStyle w:val="10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демократизм;</w:t>
      </w:r>
    </w:p>
    <w:p w:rsidR="005B4E49" w:rsidRDefault="005B4E49" w:rsidP="005B4E49">
      <w:pPr>
        <w:pStyle w:val="10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научность;</w:t>
      </w:r>
    </w:p>
    <w:p w:rsidR="005B4E49" w:rsidRDefault="005B4E49" w:rsidP="005B4E49">
      <w:pPr>
        <w:pStyle w:val="10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индивидуализация и дифференциация; </w:t>
      </w:r>
    </w:p>
    <w:p w:rsidR="005B4E49" w:rsidRDefault="005B4E49" w:rsidP="005B4E49">
      <w:pPr>
        <w:pStyle w:val="10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систематичность; </w:t>
      </w:r>
    </w:p>
    <w:p w:rsidR="005B4E49" w:rsidRDefault="005B4E49" w:rsidP="005B4E49">
      <w:pPr>
        <w:pStyle w:val="10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развивающее обучение;</w:t>
      </w:r>
    </w:p>
    <w:p w:rsidR="005B4E49" w:rsidRDefault="005B4E49" w:rsidP="005B4E49">
      <w:pPr>
        <w:pStyle w:val="10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интеграция интеллектуального, морального, эстетического и физического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развития.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Педагогическая деятельность в работе с одаренными детьми:</w:t>
      </w:r>
    </w:p>
    <w:p w:rsidR="005B4E49" w:rsidRDefault="005B4E49" w:rsidP="005B4E49">
      <w:pPr>
        <w:pStyle w:val="10"/>
        <w:numPr>
          <w:ilvl w:val="0"/>
          <w:numId w:val="8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принцип       максимального       разнообразия       предоставленных  возможностей для развития личности;</w:t>
      </w:r>
    </w:p>
    <w:p w:rsidR="005B4E49" w:rsidRDefault="005B4E49" w:rsidP="005B4E49">
      <w:pPr>
        <w:pStyle w:val="10"/>
        <w:numPr>
          <w:ilvl w:val="0"/>
          <w:numId w:val="8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принцип возрастания роли внеурочной деятельности;</w:t>
      </w:r>
    </w:p>
    <w:p w:rsidR="005B4E49" w:rsidRDefault="005B4E49" w:rsidP="005B4E49">
      <w:pPr>
        <w:pStyle w:val="10"/>
        <w:numPr>
          <w:ilvl w:val="0"/>
          <w:numId w:val="8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принцип индивидуализации и дифференциации обучения;</w:t>
      </w:r>
    </w:p>
    <w:p w:rsidR="005B4E49" w:rsidRDefault="005B4E49" w:rsidP="005B4E49">
      <w:pPr>
        <w:pStyle w:val="10"/>
        <w:numPr>
          <w:ilvl w:val="0"/>
          <w:numId w:val="8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принцип создания условий для совместной работы учащихся при минимальном участии учителя;</w:t>
      </w:r>
    </w:p>
    <w:p w:rsidR="005B4E49" w:rsidRDefault="005B4E49" w:rsidP="005B4E49">
      <w:pPr>
        <w:pStyle w:val="10"/>
        <w:numPr>
          <w:ilvl w:val="0"/>
          <w:numId w:val="8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принцип       свободы      выбора      учащимся      дополнительных образовательных услуг, помощи, наставничества.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Основные задачи обновления содержания образования в рамках реализации программы:</w:t>
      </w:r>
    </w:p>
    <w:p w:rsidR="005B4E49" w:rsidRDefault="005B4E49" w:rsidP="005B4E49">
      <w:pPr>
        <w:pStyle w:val="10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выделение факультативных часов на индивидуальную работу с одаренными детьми;</w:t>
      </w:r>
    </w:p>
    <w:p w:rsidR="005B4E49" w:rsidRDefault="005B4E49" w:rsidP="005B4E49">
      <w:pPr>
        <w:pStyle w:val="10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привлечение к работе с одаренными детьми творческих педагогов школы;</w:t>
      </w:r>
    </w:p>
    <w:p w:rsidR="005B4E49" w:rsidRDefault="005B4E49" w:rsidP="005B4E49">
      <w:pPr>
        <w:pStyle w:val="10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обеспечение научно-поисковой деятельностью одаренных детей в рамках школьного краеведческого музея «Моя малая родина»,</w:t>
      </w:r>
    </w:p>
    <w:p w:rsidR="005B4E49" w:rsidRDefault="005B4E49" w:rsidP="005B4E49">
      <w:pPr>
        <w:pStyle w:val="10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обеспечение развития творческих способностей одаренных детей в школьных творческих коллективах;</w:t>
      </w:r>
    </w:p>
    <w:p w:rsidR="005B4E49" w:rsidRDefault="005B4E49" w:rsidP="005B4E49">
      <w:pPr>
        <w:pStyle w:val="10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обеспечение развития творчески одаренных детей через вовлечение в организацию и проведение общешкольных и классных  коллективных творческих дел;</w:t>
      </w:r>
    </w:p>
    <w:p w:rsidR="005B4E49" w:rsidRDefault="005B4E49" w:rsidP="005B4E49">
      <w:pPr>
        <w:pStyle w:val="10"/>
        <w:numPr>
          <w:ilvl w:val="0"/>
          <w:numId w:val="10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повышение уровня организации и проведения школьных олимпиад, предметных недель;</w:t>
      </w:r>
    </w:p>
    <w:p w:rsidR="005B4E49" w:rsidRDefault="005B4E49" w:rsidP="005B4E49">
      <w:pPr>
        <w:pStyle w:val="10"/>
        <w:numPr>
          <w:ilvl w:val="0"/>
          <w:numId w:val="10"/>
        </w:numPr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000000"/>
        </w:rPr>
        <w:t>обеспечение одаренным  учащимся участие в работе районных, областных олимпиадах, конкурсах, соревнованиях,  научно-практических конференциях</w:t>
      </w:r>
      <w:r>
        <w:rPr>
          <w:rFonts w:ascii="Times New Roman" w:hAnsi="Times New Roman"/>
        </w:rPr>
        <w:t>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Основные направления работы педагогического коллектива в рамках реализации программы: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ориентирование на достижения в различных областях знаний;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опора на интегрированное обучение как условие успешной адаптации личности в современном информационном поле;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создание авторских </w:t>
      </w:r>
      <w:r>
        <w:rPr>
          <w:rFonts w:ascii="Times New Roman" w:hAnsi="Times New Roman"/>
          <w:bCs/>
        </w:rPr>
        <w:t xml:space="preserve">индивидуальных </w:t>
      </w:r>
      <w:r>
        <w:rPr>
          <w:rFonts w:ascii="Times New Roman" w:hAnsi="Times New Roman"/>
        </w:rPr>
        <w:t>образовательных маршрутов и</w:t>
      </w:r>
      <w:r>
        <w:rPr>
          <w:rFonts w:ascii="Times New Roman" w:hAnsi="Times New Roman"/>
          <w:bCs/>
        </w:rPr>
        <w:t xml:space="preserve"> индивидуальных программ развития ребенка</w:t>
      </w:r>
      <w:r>
        <w:rPr>
          <w:rFonts w:ascii="Times New Roman" w:hAnsi="Times New Roman"/>
        </w:rPr>
        <w:t xml:space="preserve"> на основе федеральных с  учетом реализации идей программы «Одаренные дети»;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включение в вариативную часть учебных планов спецкурсов, факультативов, курсов по выбору, элективных курсов с учетом индивидуальных интересов и желаний учащихся и их родителей;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ориентирование на организацию научно-исследовательской деятельности учащихся в рамках реализации программы «Одаренные дети»;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разработка и внедрение новых технологий оптимизации учебного процесса;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 особенностей индивидуального развития одаренных детей, их интересов и склонностей;</w:t>
      </w:r>
    </w:p>
    <w:p w:rsidR="005B4E49" w:rsidRDefault="005B4E49" w:rsidP="005B4E49">
      <w:pPr>
        <w:pStyle w:val="10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обеспечение соответствующих условий для физического и морального развития одаренных детей.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Социально-психологическое обеспечение реализации программы:</w:t>
      </w:r>
    </w:p>
    <w:p w:rsidR="005B4E49" w:rsidRDefault="005B4E49" w:rsidP="005B4E49">
      <w:pPr>
        <w:pStyle w:val="10"/>
        <w:numPr>
          <w:ilvl w:val="0"/>
          <w:numId w:val="14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разработка пакета документов с целью определения способностей, склонностей одаренных детей и создания условий поддержки учащихся;</w:t>
      </w:r>
    </w:p>
    <w:p w:rsidR="005B4E49" w:rsidRDefault="005B4E49" w:rsidP="005B4E49">
      <w:pPr>
        <w:pStyle w:val="10"/>
        <w:numPr>
          <w:ilvl w:val="0"/>
          <w:numId w:val="14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создание банка данных одаренных детей;</w:t>
      </w:r>
    </w:p>
    <w:p w:rsidR="005B4E49" w:rsidRDefault="005B4E49" w:rsidP="005B4E49">
      <w:pPr>
        <w:pStyle w:val="10"/>
        <w:numPr>
          <w:ilvl w:val="0"/>
          <w:numId w:val="14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разработка и внедрение индивидуальных </w:t>
      </w:r>
      <w:r>
        <w:rPr>
          <w:rFonts w:ascii="Times New Roman" w:hAnsi="Times New Roman"/>
        </w:rPr>
        <w:t>образовательных маршрутов и</w:t>
      </w:r>
      <w:r>
        <w:rPr>
          <w:rFonts w:ascii="Times New Roman" w:hAnsi="Times New Roman"/>
          <w:bCs/>
        </w:rPr>
        <w:t xml:space="preserve"> индивидуальных программ развития ребенка</w:t>
      </w:r>
      <w:r>
        <w:rPr>
          <w:rFonts w:ascii="Times New Roman" w:hAnsi="Times New Roman"/>
          <w:color w:val="000000"/>
        </w:rPr>
        <w:t>;</w:t>
      </w:r>
    </w:p>
    <w:p w:rsidR="005B4E49" w:rsidRDefault="005B4E49" w:rsidP="005B4E49">
      <w:pPr>
        <w:pStyle w:val="10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навыков творческого саморазвития;</w:t>
      </w:r>
    </w:p>
    <w:p w:rsidR="005B4E49" w:rsidRDefault="005B4E49" w:rsidP="005B4E49">
      <w:pPr>
        <w:pStyle w:val="10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организация работы с учителями, направленной на повышение уровня их </w:t>
      </w:r>
      <w:proofErr w:type="spellStart"/>
      <w:r>
        <w:rPr>
          <w:rFonts w:ascii="Times New Roman" w:hAnsi="Times New Roman"/>
        </w:rPr>
        <w:t>психолого</w:t>
      </w:r>
      <w:proofErr w:type="spellEnd"/>
      <w:r>
        <w:rPr>
          <w:rFonts w:ascii="Times New Roman" w:hAnsi="Times New Roman"/>
        </w:rPr>
        <w:t xml:space="preserve"> - педагогической подготовки.</w:t>
      </w:r>
    </w:p>
    <w:p w:rsidR="005B4E49" w:rsidRDefault="005B4E49" w:rsidP="005B4E49">
      <w:pPr>
        <w:pStyle w:val="1"/>
        <w:keepNext/>
        <w:keepLines/>
        <w:widowControl w:val="0"/>
        <w:jc w:val="center"/>
        <w:outlineLvl w:val="2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</w:t>
      </w:r>
    </w:p>
    <w:p w:rsidR="005B4E49" w:rsidRDefault="005B4E49" w:rsidP="005B4E49">
      <w:pPr>
        <w:pStyle w:val="1"/>
        <w:keepNext/>
        <w:keepLines/>
        <w:widowControl w:val="0"/>
        <w:jc w:val="center"/>
        <w:outlineLvl w:val="2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Моделирование системы работы с одаренными детьми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Высшей целью профессиональной деятельности педагога является формирование личности одаренной ученицы с опорой на положительные стороны её натуры, природные задатки и склонности. Поэтому для педагогов формирование УУД, базовых компетентностей, воспитание черт характера и качеств личности, развитие способностей, склонностей и интересов являются обязательными, равноценными и тесно связанными друг с другом сторонами образовательного </w:t>
      </w:r>
      <w:proofErr w:type="spellStart"/>
      <w:proofErr w:type="gramStart"/>
      <w:r>
        <w:rPr>
          <w:rFonts w:ascii="Times New Roman" w:hAnsi="Times New Roman"/>
        </w:rPr>
        <w:t>процесса.Обучение</w:t>
      </w:r>
      <w:proofErr w:type="spellEnd"/>
      <w:proofErr w:type="gramEnd"/>
      <w:r>
        <w:rPr>
          <w:rFonts w:ascii="Times New Roman" w:hAnsi="Times New Roman"/>
        </w:rPr>
        <w:t xml:space="preserve"> одаренных детей в школе должно проходить на основе принципов индивидуализации и дифференциации учебно-воспитательного процесса. (Рис. 1)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Индивидуализация обучения может осуществляться с помощью индивидуальных образовательных маршрутов и</w:t>
      </w:r>
      <w:r>
        <w:rPr>
          <w:rFonts w:ascii="Times New Roman" w:hAnsi="Times New Roman"/>
          <w:bCs/>
        </w:rPr>
        <w:t xml:space="preserve"> индивидуальных программ развития ребенка</w:t>
      </w:r>
      <w:r>
        <w:rPr>
          <w:rFonts w:ascii="Times New Roman" w:hAnsi="Times New Roman"/>
        </w:rPr>
        <w:t xml:space="preserve"> по отдельным учебным предметам. Работа по индивидуальному плану и составление индивидуальных программ обучения предполагает использование современных информационных технологий, в рамках которых одаренный ребенок может получать адресную информационную поддержку в зависимости от своих потребностей.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Занятия по свободному выбору: факультативы, спецкурсы, курсы по выбору, в особенности в малых группах, – в большей степени, чем работа в классе, позволяют реализовать дифференциацию обучения, предполагающую применение разных методов работы. Это делает возможным учет различных потребностей и способностей одаренных детей. В школе осуществляется дифференциация образовательного процесса, что предполагает использование различных типов содержания и методов работы, учет требований индивидуального подхода. Эта форма обучения особенно актуальна для тех одаренных детей, у которых сформировался устойчивый интерес к определенной области знания. (Рис. 2)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Активно используется в образовательном процессе такая форма работы с детьми, как организация опытно-экспериментальной и проектно-исследовательской деятельности, где учащимся предоставляется не только возможность выбора направления исследовательской работы, но и индивидуального темпа и способа продвижения в предмете, что способствует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выработке исследовательских навыков, формирует аналитическое и критическое мышление в процессе творческого поиска. Учащиеся свободно ориентируются в научной и любой другой информации, свободны в самореализации, в творчестве, могут проявить свои способности в мастерстве, искусстве, спорте и т.д.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Указанная система дает оптимальный эффект лишь при условии формирования у учащихся познавательной направленности и высших духовных ценностей. С этой целью программы учебных предметов должны включать раскрытие личностных стратегий, нравственного поступка, стоящих за научным открытием.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Огромную роль в становлении интеллектуального и творческого потенциала личности ребенка играет НОУ «</w:t>
      </w:r>
      <w:proofErr w:type="spellStart"/>
      <w:r>
        <w:rPr>
          <w:rFonts w:ascii="Times New Roman" w:hAnsi="Times New Roman"/>
        </w:rPr>
        <w:t>Камелот</w:t>
      </w:r>
      <w:proofErr w:type="spellEnd"/>
      <w:r>
        <w:rPr>
          <w:rFonts w:ascii="Times New Roman" w:hAnsi="Times New Roman"/>
        </w:rPr>
        <w:t xml:space="preserve">». 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9350"/>
      </w:tblGrid>
      <w:tr w:rsidR="005B4E49" w:rsidTr="005B4E49">
        <w:trPr>
          <w:gridAfter w:val="1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B4E49" w:rsidRDefault="005B4E49">
            <w:pPr>
              <w:rPr>
                <w:sz w:val="24"/>
                <w:szCs w:val="24"/>
              </w:rPr>
            </w:pPr>
          </w:p>
        </w:tc>
      </w:tr>
      <w:tr w:rsidR="005B4E49" w:rsidTr="005B4E4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B4E49" w:rsidRDefault="005B4E4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B4E49" w:rsidRDefault="005B4E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915150" cy="8220075"/>
                  <wp:effectExtent l="19050" t="0" r="0" b="0"/>
                  <wp:docPr id="1" name="Рисунок 1" descr="C:\Users\2824~1\AppData\Local\Temp\ksohtml5764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824~1\AppData\Local\Temp\ksohtml5764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822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1. Система работы с одаренными детьми</w:t>
      </w:r>
    </w:p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Схема работы с одаренными детьми</w:t>
      </w:r>
    </w:p>
    <w:p w:rsidR="005B4E49" w:rsidRDefault="005B4E49" w:rsidP="005B4E49">
      <w:pPr>
        <w:pStyle w:val="1"/>
        <w:spacing w:line="273" w:lineRule="auto"/>
      </w:pPr>
      <w:r>
        <w:rPr>
          <w:noProof/>
        </w:rPr>
        <w:drawing>
          <wp:inline distT="0" distB="0" distL="0" distR="0">
            <wp:extent cx="6943725" cy="7305675"/>
            <wp:effectExtent l="19050" t="0" r="9525" b="0"/>
            <wp:docPr id="2" name="Рисунок 2" descr="C:\Users\2824~1\AppData\Local\Temp\ksohtml576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824~1\AppData\Local\Temp\ksohtml5764\wps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B4E49" w:rsidRDefault="005B4E49" w:rsidP="005B4E49">
      <w:pPr>
        <w:pStyle w:val="1"/>
        <w:spacing w:line="273" w:lineRule="auto"/>
      </w:pPr>
      <w:r>
        <w:rPr>
          <w:noProof/>
        </w:rPr>
        <w:lastRenderedPageBreak/>
        <w:drawing>
          <wp:inline distT="0" distB="0" distL="0" distR="0">
            <wp:extent cx="6934200" cy="6743700"/>
            <wp:effectExtent l="0" t="0" r="0" b="0"/>
            <wp:docPr id="3" name="Рисунок 3" descr="C:\Users\2824~1\AppData\Local\Temp\ksohtml576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824~1\AppData\Local\Temp\ksohtml5764\wps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</w:rPr>
        <w:t>Рисунок 2. Система работы с одаренными детьми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БДОД – </w:t>
      </w:r>
      <w:r>
        <w:rPr>
          <w:rFonts w:ascii="Times New Roman" w:hAnsi="Times New Roman"/>
          <w:color w:val="000000"/>
        </w:rPr>
        <w:t>банк данных одаренных детей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lastRenderedPageBreak/>
        <w:t>НОУ</w:t>
      </w:r>
      <w:r>
        <w:rPr>
          <w:rFonts w:ascii="Times New Roman" w:hAnsi="Times New Roman"/>
          <w:color w:val="000000"/>
        </w:rPr>
        <w:t xml:space="preserve"> – научное объединение учащихся</w:t>
      </w:r>
    </w:p>
    <w:p w:rsidR="005B4E49" w:rsidRDefault="005B4E49" w:rsidP="005B4E49">
      <w:pPr>
        <w:pStyle w:val="1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outlineLvl w:val="0"/>
        <w:rPr>
          <w:color w:val="000000"/>
        </w:rPr>
      </w:pPr>
      <w:r>
        <w:rPr>
          <w:color w:val="000000"/>
        </w:rPr>
        <w:t xml:space="preserve"> </w:t>
      </w:r>
    </w:p>
    <w:p w:rsidR="005B4E49" w:rsidRDefault="005B4E49" w:rsidP="005B4E49">
      <w:pPr>
        <w:pStyle w:val="1"/>
        <w:jc w:val="center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Организация работы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I этап - </w:t>
      </w:r>
      <w:r>
        <w:rPr>
          <w:rFonts w:ascii="Times New Roman" w:hAnsi="Times New Roman"/>
          <w:b/>
        </w:rPr>
        <w:t>Подготовительный</w:t>
      </w:r>
      <w:r>
        <w:rPr>
          <w:rFonts w:ascii="Times New Roman" w:hAnsi="Times New Roman"/>
          <w:color w:val="000000"/>
        </w:rPr>
        <w:t>(1- 4  год обучения) - при  выявлении одаренных детей учитываются их успехи в какой-либо деятельности: учебной, художественной, физической и т.д.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Этот этап характеризуется тем, что дети охотно осваивают </w:t>
      </w:r>
      <w:proofErr w:type="spellStart"/>
      <w:r>
        <w:rPr>
          <w:rFonts w:ascii="Times New Roman" w:hAnsi="Times New Roman"/>
          <w:color w:val="000000"/>
        </w:rPr>
        <w:t>навыковое</w:t>
      </w:r>
      <w:proofErr w:type="spellEnd"/>
      <w:r>
        <w:rPr>
          <w:rFonts w:ascii="Times New Roman" w:hAnsi="Times New Roman"/>
          <w:color w:val="000000"/>
        </w:rPr>
        <w:t xml:space="preserve"> содержание учения под руководством учителя и самостоятельно. На этом этапе очень важно  организовать урочную и внеурочную деятельность как единый процесс, направленный   на   развитие   таких,   познавательных способностей учащихся,   предложить   такое   количество   дополнительных образовательных услуг,   где  бы   каждый  ученик  смог  реализовать  свои эмоциональные,  физические потребности.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Творческий потенциал ребенка может получить развитие в разных образовательных областях, но наиболее естественно,  сообразно самой природной  деятельности  в  области  художественного развития. В связи с этим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можно использовать часы вариативной части в обучении младших школьников на организацию творческих мастерских.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Урочная и внеурочная деятельность должна строиться таким образом, чтобы учащийся мог проявить свои возможности в самых разных сферах деятельности. Это важно как источник приобретения новых знаний и нового опыта, и должно служить основой для трансформации этих знаний в другие сферы деятельности в классах II и III ступени образования.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II   этап - Диагностический   (5 - 9-е   классы)</w:t>
      </w:r>
      <w:r>
        <w:rPr>
          <w:rFonts w:ascii="Times New Roman" w:hAnsi="Times New Roman"/>
          <w:color w:val="000000"/>
        </w:rPr>
        <w:t xml:space="preserve">   -   на   этом   этапе проводится      индивидуальная      оценка      познавательных,      творческих  возможностей и способностей ребенка через различные виды деятельности: учебную и внеклассную.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Содержание работы с одаренными учащимися определяется в рамках каждой из учебных дисциплин. Содержание учебного материала должно настраивать учащихся на непрерывное обучение, процесс познания должен быть для таких детей самоценным.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 II этапе нужен постепенный переход к обучению не столько к фактам, сколько к идеям и способам, методам, развивающим мышление, побуждающим к самостоятельной работе, ориентирующим на дальнейшее самосовершенствование и самообразование, постепенное проявление той цели, для достижения которой они прилагают столько духовных, интеллектуальных и физических усилий.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На этом этапе работы с одаренными детьми наиболее целесообразны групповые формы работы, спецкурсы, </w:t>
      </w:r>
      <w:proofErr w:type="spellStart"/>
      <w:r>
        <w:rPr>
          <w:rFonts w:ascii="Times New Roman" w:hAnsi="Times New Roman"/>
          <w:color w:val="000000"/>
        </w:rPr>
        <w:t>миникурсы</w:t>
      </w:r>
      <w:proofErr w:type="spellEnd"/>
      <w:r>
        <w:rPr>
          <w:rFonts w:ascii="Times New Roman" w:hAnsi="Times New Roman"/>
          <w:color w:val="000000"/>
        </w:rPr>
        <w:t>, («мозговые штурмы»), ролевые тренинги, научно-практические работы, творческие зачеты, проектные задания и т.д.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Важным фактором, влияющим на развитие одаренных учащихся и на выявление скрытой одаренности и способностей, является система внеклассной воспитательной работы в школе. Основой такой системы выступает погружение в культуру. Функциями системы являются обучение и  воспитание, а организующим началом – игра.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III этап - Формирования, углубления и развития способностей учащихся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Старшая школа является особым образовательным пространством, в рамках которого, с одной стороны, завершается выполнение обществом его обязательной функции   по   формированию   социально-адаптированной личности, а с другой   стороны,   реально   происходит   постепенная переориентация доминирующей     образовательной     парадигмы     с преимущественной трансляцией системы </w:t>
      </w:r>
      <w:proofErr w:type="spellStart"/>
      <w:r>
        <w:rPr>
          <w:rFonts w:ascii="Times New Roman" w:hAnsi="Times New Roman"/>
          <w:color w:val="000000"/>
        </w:rPr>
        <w:t>ЗУНов</w:t>
      </w:r>
      <w:proofErr w:type="spellEnd"/>
      <w:r>
        <w:rPr>
          <w:rFonts w:ascii="Times New Roman" w:hAnsi="Times New Roman"/>
          <w:color w:val="000000"/>
        </w:rPr>
        <w:t xml:space="preserve"> к созданию условий для комплекса   компетенций,   которые   рассматриваются   как способности человека    реализовать    свои    замыслы    в    условиях многофакторного   информационного     коммуникационного    пространства.    Исходя    из   этого, 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формируются новые принципы и методология организации образовательного пространства в школе: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выработка   проектно-исследовательских   навыков   (проектная методика);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самоопределение старшеклассников в отношении профилирующего    направления     собственной    деятельности (профильные классы);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четко определенное с этической точки зрения коммуникативное поле.</w:t>
      </w:r>
    </w:p>
    <w:p w:rsidR="005B4E49" w:rsidRDefault="005B4E49" w:rsidP="005B4E49">
      <w:pPr>
        <w:pStyle w:val="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5B4E49" w:rsidRDefault="005B4E49" w:rsidP="005B4E49">
      <w:pPr>
        <w:pStyle w:val="1"/>
        <w:keepNext/>
        <w:keepLines/>
        <w:widowControl w:val="0"/>
        <w:jc w:val="both"/>
        <w:outlineLvl w:val="2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Критерии эффективности реализации программы работы с одаренными детьми:</w:t>
      </w:r>
    </w:p>
    <w:p w:rsidR="005B4E49" w:rsidRDefault="005B4E49" w:rsidP="005B4E49">
      <w:pPr>
        <w:pStyle w:val="1"/>
        <w:keepNext/>
        <w:keepLines/>
        <w:widowControl w:val="0"/>
        <w:numPr>
          <w:ilvl w:val="0"/>
          <w:numId w:val="16"/>
        </w:numPr>
        <w:jc w:val="both"/>
        <w:outlineLvl w:val="2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Удовлетворенность детей своей деятельностью и увеличение числа таких детей.</w:t>
      </w:r>
    </w:p>
    <w:p w:rsidR="005B4E49" w:rsidRDefault="005B4E49" w:rsidP="005B4E49">
      <w:pPr>
        <w:pStyle w:val="1"/>
        <w:keepNext/>
        <w:keepLines/>
        <w:widowControl w:val="0"/>
        <w:numPr>
          <w:ilvl w:val="0"/>
          <w:numId w:val="16"/>
        </w:numPr>
        <w:jc w:val="both"/>
        <w:outlineLvl w:val="2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Повышение уровня индивидуальных достижений детей в образовательных областях, к которым у них есть способности.</w:t>
      </w:r>
    </w:p>
    <w:p w:rsidR="005B4E49" w:rsidRDefault="005B4E49" w:rsidP="005B4E49">
      <w:pPr>
        <w:pStyle w:val="1"/>
        <w:keepNext/>
        <w:keepLines/>
        <w:widowControl w:val="0"/>
        <w:numPr>
          <w:ilvl w:val="0"/>
          <w:numId w:val="16"/>
        </w:numPr>
        <w:jc w:val="both"/>
        <w:outlineLvl w:val="2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Адаптация детей к социуму в настоящем времени и в будущем.</w:t>
      </w:r>
    </w:p>
    <w:p w:rsidR="005B4E49" w:rsidRDefault="005B4E49" w:rsidP="005B4E49">
      <w:pPr>
        <w:pStyle w:val="1"/>
        <w:keepNext/>
        <w:keepLines/>
        <w:widowControl w:val="0"/>
        <w:numPr>
          <w:ilvl w:val="0"/>
          <w:numId w:val="16"/>
        </w:numPr>
        <w:jc w:val="both"/>
        <w:outlineLvl w:val="2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Повышение уровня владения детьми </w:t>
      </w:r>
      <w:proofErr w:type="spellStart"/>
      <w:r>
        <w:rPr>
          <w:rFonts w:ascii="Times New Roman" w:hAnsi="Times New Roman"/>
          <w:bCs/>
        </w:rPr>
        <w:t>общепредметными</w:t>
      </w:r>
      <w:proofErr w:type="spellEnd"/>
      <w:r>
        <w:rPr>
          <w:rFonts w:ascii="Times New Roman" w:hAnsi="Times New Roman"/>
          <w:bCs/>
        </w:rPr>
        <w:t xml:space="preserve">, </w:t>
      </w:r>
      <w:proofErr w:type="spellStart"/>
      <w:r>
        <w:rPr>
          <w:rFonts w:ascii="Times New Roman" w:hAnsi="Times New Roman"/>
          <w:bCs/>
        </w:rPr>
        <w:t>метапредметными</w:t>
      </w:r>
      <w:proofErr w:type="spellEnd"/>
      <w:r>
        <w:rPr>
          <w:rFonts w:ascii="Times New Roman" w:hAnsi="Times New Roman"/>
          <w:bCs/>
        </w:rPr>
        <w:t xml:space="preserve"> и социальными компетенциями.</w:t>
      </w:r>
    </w:p>
    <w:p w:rsidR="005B4E49" w:rsidRDefault="005B4E49" w:rsidP="005B4E49">
      <w:pPr>
        <w:pStyle w:val="1"/>
        <w:jc w:val="center"/>
        <w:outlineLvl w:val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</w:t>
      </w:r>
    </w:p>
    <w:p w:rsidR="005B4E49" w:rsidRDefault="005B4E49" w:rsidP="005B4E49">
      <w:pPr>
        <w:pStyle w:val="1"/>
        <w:contextualSpacing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Основания для составления индивидуальной программы </w:t>
      </w:r>
      <w:proofErr w:type="spellStart"/>
      <w:r>
        <w:rPr>
          <w:rFonts w:ascii="Times New Roman" w:hAnsi="Times New Roman"/>
          <w:b/>
          <w:bCs/>
        </w:rPr>
        <w:t>развитияребенка</w:t>
      </w:r>
      <w:proofErr w:type="spellEnd"/>
      <w:r>
        <w:rPr>
          <w:rFonts w:ascii="Times New Roman" w:hAnsi="Times New Roman"/>
          <w:b/>
          <w:bCs/>
        </w:rPr>
        <w:t>.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каждом классе есть дети, которые выделяются среди остальных своей сообразительностью, быстротой мысли, высокой трудоспособностью. После внедрения в практику работы программы «Одаренные дети» для них составляется индивидуальный образовательный маршрут, который определяет программу конкретных действий обучающегося по реализации индивидуального учебного плана и индивидуальной образовательной программы.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Индивидуальный образовательный маршрут</w:t>
      </w:r>
      <w:r>
        <w:rPr>
          <w:rFonts w:ascii="Times New Roman" w:hAnsi="Times New Roman"/>
        </w:rPr>
        <w:t xml:space="preserve"> – это целенаправленно проектируемая дифференцированная образовательная программа, обеспечивающая обучающемуся позиции субъекта выбора, разработки и реализации образовательной программы при осуществлении учителями педагогической поддержки его самоопределения и самореализации.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сформировать благоприятные условия обучения и создать психологическую комфортную обстановку в школе для успешного развития индивидуальности ребенка. Индивидуальный план развития учащегося является не только современной эффективной формой оценивания, но и помогает решать важные педагогические </w:t>
      </w:r>
      <w:r>
        <w:rPr>
          <w:rFonts w:ascii="Times New Roman" w:hAnsi="Times New Roman"/>
          <w:b/>
        </w:rPr>
        <w:t>задачи:</w:t>
      </w:r>
    </w:p>
    <w:p w:rsidR="005B4E49" w:rsidRDefault="005B4E49" w:rsidP="005B4E49">
      <w:pPr>
        <w:pStyle w:val="10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поддерживать высокую учебную мотивацию школьников;</w:t>
      </w:r>
    </w:p>
    <w:p w:rsidR="005B4E49" w:rsidRDefault="005B4E49" w:rsidP="005B4E49">
      <w:pPr>
        <w:pStyle w:val="10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поощрять их активность и самостоятельность, расширять возможности обучения и самообучения;</w:t>
      </w:r>
    </w:p>
    <w:p w:rsidR="005B4E49" w:rsidRDefault="005B4E49" w:rsidP="005B4E49">
      <w:pPr>
        <w:pStyle w:val="10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развивать навыки рефлексивной и оценочной деятельности учащихся;</w:t>
      </w:r>
    </w:p>
    <w:p w:rsidR="005B4E49" w:rsidRDefault="005B4E49" w:rsidP="005B4E49">
      <w:pPr>
        <w:pStyle w:val="10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умение учиться - ставить цели, планировать и организовывать собственную деятельность;</w:t>
      </w:r>
    </w:p>
    <w:p w:rsidR="005B4E49" w:rsidRDefault="005B4E49" w:rsidP="005B4E49">
      <w:pPr>
        <w:pStyle w:val="10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содействовать индивидуализации воспитания и образования школьников;</w:t>
      </w:r>
    </w:p>
    <w:p w:rsidR="005B4E49" w:rsidRDefault="005B4E49" w:rsidP="005B4E49">
      <w:pPr>
        <w:pStyle w:val="10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закладывать дополнительные предпосылки и возможности для успешной социализации.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Выбор того или иного индивидуального образовательного маршрута определяется комплексом факторов:</w:t>
      </w:r>
    </w:p>
    <w:p w:rsidR="005B4E49" w:rsidRDefault="005B4E49" w:rsidP="005B4E49">
      <w:pPr>
        <w:pStyle w:val="10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особенностями, интересами и потребностями самого воспитанника и его родителей в достижении необходимого образовательного результата;</w:t>
      </w:r>
    </w:p>
    <w:p w:rsidR="005B4E49" w:rsidRDefault="005B4E49" w:rsidP="005B4E49">
      <w:pPr>
        <w:pStyle w:val="10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профессионализмом педагогического коллектива;</w:t>
      </w:r>
    </w:p>
    <w:p w:rsidR="005B4E49" w:rsidRDefault="005B4E49" w:rsidP="005B4E49">
      <w:pPr>
        <w:pStyle w:val="10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возможностями образовательного учреждения удовлетворить образовательные потребности учащихся;</w:t>
      </w:r>
    </w:p>
    <w:p w:rsidR="005B4E49" w:rsidRDefault="005B4E49" w:rsidP="005B4E49">
      <w:pPr>
        <w:pStyle w:val="10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возможностями материально-технической базы школы;</w:t>
      </w:r>
    </w:p>
    <w:p w:rsidR="005B4E49" w:rsidRDefault="005B4E49" w:rsidP="005B4E49">
      <w:pPr>
        <w:pStyle w:val="10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содержанием конкурсной программы.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Принципы построения программы: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Индивидуальность.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Учет возрастных особенностей детей.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Последовательность.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Преемственность.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Сотрудничество.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Успешность.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Направления программы: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Познавательная деятельность учащихся.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Эмоционально-личностная сфера.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Межличностные отношения.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Психологическое и физическое здоровье.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Этапы проектирования</w:t>
      </w:r>
      <w:r>
        <w:rPr>
          <w:rFonts w:ascii="Times New Roman" w:hAnsi="Times New Roman"/>
        </w:rPr>
        <w:t xml:space="preserve"> индивидуального образовательного маршрута: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Диагностика уровня развития способностей ребенка и его индивидуальных особенностей.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Определение цели и постановка задач, которые должны быть достигнуты ребенком по окончании прохождения индивидуального образовательного маршрута.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Определение времени, которое должен затратить ребенок на освоение базовой и специальной программы.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Определение роли родителей ребенка в реализации индивидуального образовательного маршрута.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Определение форм занятий, методов и приемов, образовательных технологий.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Определение содержания плана развития одаренного ребенка.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Интеграция с другими специалистами.</w:t>
      </w:r>
    </w:p>
    <w:p w:rsidR="005B4E49" w:rsidRDefault="005B4E49" w:rsidP="005B4E49">
      <w:pPr>
        <w:pStyle w:val="1"/>
        <w:numPr>
          <w:ilvl w:val="0"/>
          <w:numId w:val="22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Определение способов оценки успехов освоения ребенком индивидуального образовательного маршрута.</w:t>
      </w:r>
    </w:p>
    <w:p w:rsidR="005B4E49" w:rsidRDefault="005B4E49" w:rsidP="005B4E49">
      <w:pPr>
        <w:pStyle w:val="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5B4E49" w:rsidRDefault="005B4E49" w:rsidP="005B4E49">
      <w:pPr>
        <w:pStyle w:val="1"/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Этап 1. Диагностика уровня развития способностей ребенка и его индивидуальных особенностей</w:t>
      </w:r>
    </w:p>
    <w:p w:rsidR="005B4E49" w:rsidRDefault="005B4E49" w:rsidP="005B4E49">
      <w:pPr>
        <w:pStyle w:val="1"/>
        <w:autoSpaceDE w:val="0"/>
        <w:autoSpaceDN w:val="0"/>
        <w:adjustRightInd w:val="0"/>
        <w:contextualSpacing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Способности - это индивидуальные особенности человека, которые имеют отношение к успешности выполнения каких-либо видов деятельности. Поэтому способности и рассматриваются в качестве основных свойств личности. В отечественной психологии обычно рассматривается следующая классификация уровней развития способностей: </w:t>
      </w:r>
    </w:p>
    <w:p w:rsidR="005B4E49" w:rsidRDefault="005B4E49" w:rsidP="005B4E49">
      <w:pPr>
        <w:pStyle w:val="1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способность,</w:t>
      </w:r>
    </w:p>
    <w:p w:rsidR="005B4E49" w:rsidRDefault="005B4E49" w:rsidP="005B4E49">
      <w:pPr>
        <w:pStyle w:val="1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одаренность,</w:t>
      </w:r>
    </w:p>
    <w:p w:rsidR="005B4E49" w:rsidRDefault="005B4E49" w:rsidP="005B4E49">
      <w:pPr>
        <w:pStyle w:val="1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талант,</w:t>
      </w:r>
    </w:p>
    <w:p w:rsidR="005B4E49" w:rsidRDefault="005B4E49" w:rsidP="005B4E49">
      <w:pPr>
        <w:pStyle w:val="1"/>
        <w:numPr>
          <w:ilvl w:val="0"/>
          <w:numId w:val="24"/>
        </w:numPr>
        <w:autoSpaceDE w:val="0"/>
        <w:autoSpaceDN w:val="0"/>
        <w:adjustRightInd w:val="0"/>
        <w:contextualSpacing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гениальность.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Индивидуальная программа развития ребенка направлена на развитие одаренности школьников, понимаемое как качественно своеобразное сочетание способностей, обеспечивающее успешность выполнения деятельности.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Виды одаренности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8"/>
        <w:gridCol w:w="4697"/>
      </w:tblGrid>
      <w:tr w:rsidR="005B4E49" w:rsidTr="005B4E49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>Виды различий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>Виды одаренности</w:t>
            </w:r>
          </w:p>
        </w:tc>
      </w:tr>
      <w:tr w:rsidR="005B4E49" w:rsidTr="005B4E49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 широте проявлений</w:t>
            </w:r>
          </w:p>
        </w:tc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общая одаренность (интеллектуальная; </w:t>
            </w:r>
            <w:r>
              <w:rPr>
                <w:rFonts w:ascii="Times New Roman" w:eastAsia="Calibri" w:hAnsi="Times New Roman"/>
              </w:rPr>
              <w:lastRenderedPageBreak/>
              <w:t>творческая)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специальная одаренность</w:t>
            </w:r>
          </w:p>
        </w:tc>
      </w:tr>
      <w:tr w:rsidR="005B4E49" w:rsidTr="005B4E49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По типу предпочитаемой деятельности</w:t>
            </w:r>
          </w:p>
        </w:tc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интеллектуальная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творческая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академическая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психомоторная (спортивная)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конструкторская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лидерская (организаторская)</w:t>
            </w:r>
          </w:p>
        </w:tc>
      </w:tr>
      <w:tr w:rsidR="005B4E49" w:rsidTr="005B4E49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 интенсивности проявлений</w:t>
            </w:r>
          </w:p>
        </w:tc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повышенная способность к обучению (способные дети)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одаренные дети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высокоодаренные (талантливые дети)</w:t>
            </w:r>
          </w:p>
        </w:tc>
      </w:tr>
      <w:tr w:rsidR="005B4E49" w:rsidTr="005B4E49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 темпу психического развития</w:t>
            </w:r>
          </w:p>
        </w:tc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 нормальным темпом психического развития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 значительным опережением возрастного темпа развития</w:t>
            </w:r>
          </w:p>
        </w:tc>
      </w:tr>
      <w:tr w:rsidR="005B4E49" w:rsidTr="005B4E49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 возрастным особенностям проявления</w:t>
            </w:r>
          </w:p>
        </w:tc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стабильная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приходящая (возрастная)</w:t>
            </w:r>
          </w:p>
        </w:tc>
      </w:tr>
    </w:tbl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Таблица 1. </w:t>
      </w:r>
      <w:r>
        <w:rPr>
          <w:rFonts w:ascii="Times New Roman" w:hAnsi="Times New Roman"/>
          <w:bCs/>
        </w:rPr>
        <w:t>Виды одаренности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Диагностика одаренности является актуальной и сложной проблемой для большинства специалистов, как педагогов, так и психологов. Это обусловлено множеством причин, таких как многообразие видов одаренности, психологические особенности самого ребенка, некомпетентность специалиста. Существует множество психологических методик, направленных на выявление одаренности. К ним относятся такие методы как наблюдение, беседа, тесты интеллекта, креативности, способностей, мотивации, личностных особенностей.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Этапы диагностики </w:t>
      </w:r>
      <w:r>
        <w:rPr>
          <w:rFonts w:ascii="Times New Roman" w:hAnsi="Times New Roman"/>
        </w:rPr>
        <w:t>одаренности:</w:t>
      </w:r>
    </w:p>
    <w:p w:rsidR="005B4E49" w:rsidRDefault="005B4E49" w:rsidP="005B4E49">
      <w:pPr>
        <w:pStyle w:val="1"/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Номинация (называние): имена кандидатов в одаренные.</w:t>
      </w:r>
    </w:p>
    <w:p w:rsidR="005B4E49" w:rsidRDefault="005B4E49" w:rsidP="005B4E49">
      <w:pPr>
        <w:pStyle w:val="1"/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Выявление проявлений одаренности в поведении и разных видах деятельности учащегося на основании данных наблюдений, рейтинговых шкал, ответов на анкеты.</w:t>
      </w:r>
    </w:p>
    <w:p w:rsidR="005B4E49" w:rsidRDefault="005B4E49" w:rsidP="005B4E49">
      <w:pPr>
        <w:pStyle w:val="1"/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Изучение условий и истории развития, учащегося в семье, его интересов, увлечений сведения о семье, о раннем развитии ребенка, о его интересах и необычных способностях с помощью опросников и интервью.</w:t>
      </w:r>
    </w:p>
    <w:p w:rsidR="005B4E49" w:rsidRDefault="005B4E49" w:rsidP="005B4E49">
      <w:pPr>
        <w:pStyle w:val="1"/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Оценка учащегося его сверстниками сведения о способностях, не проявляющихся в успеваемости и достижениях с помощью опросников.</w:t>
      </w:r>
    </w:p>
    <w:p w:rsidR="005B4E49" w:rsidRDefault="005B4E49" w:rsidP="005B4E49">
      <w:pPr>
        <w:pStyle w:val="1"/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Самооценка способностей, мотивации, интересов, успехов с помощью опросников, самоотчетов, собеседования.</w:t>
      </w:r>
    </w:p>
    <w:p w:rsidR="005B4E49" w:rsidRDefault="005B4E49" w:rsidP="005B4E49">
      <w:pPr>
        <w:pStyle w:val="1"/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Оценка работ (экзаменационных в т.ч.), достижений, школьной успеваемости.</w:t>
      </w:r>
    </w:p>
    <w:p w:rsidR="005B4E49" w:rsidRDefault="005B4E49" w:rsidP="005B4E49">
      <w:pPr>
        <w:pStyle w:val="1"/>
        <w:numPr>
          <w:ilvl w:val="0"/>
          <w:numId w:val="2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Психологическое тестирование: показатели интеллектуального (особенности абстрактного и логического мышления, математические способности, технические способности, лингвистические способности, память и т.д.), творческого и личностного развития, учащегося с помощью психодиагностических тестов.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Педагогу вместе с психологом образовательного учреждения важно выявить у ребенка соответствующий ему вид одаренности. Существует набор методик, позволяющих выявить определенные способности у ребенка, на основе которых можно построить профиль одаренности и спланировать дальнейшую развивающую или коррекционную работу.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Этап 2. Определение цели и постановка </w:t>
      </w:r>
      <w:proofErr w:type="spellStart"/>
      <w:proofErr w:type="gramStart"/>
      <w:r>
        <w:rPr>
          <w:rFonts w:ascii="Times New Roman" w:hAnsi="Times New Roman"/>
          <w:b/>
        </w:rPr>
        <w:t>задач,которые</w:t>
      </w:r>
      <w:proofErr w:type="spellEnd"/>
      <w:proofErr w:type="gramEnd"/>
      <w:r>
        <w:rPr>
          <w:rFonts w:ascii="Times New Roman" w:hAnsi="Times New Roman"/>
          <w:b/>
        </w:rPr>
        <w:t xml:space="preserve"> должны быть достигнуты ребенком по окончании прохождения индивидуального образовательного маршрута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Исходя из результатов диагностики, педагог совместно с ребенком и его родителями определяет </w:t>
      </w:r>
      <w:r>
        <w:rPr>
          <w:rFonts w:ascii="Times New Roman" w:hAnsi="Times New Roman"/>
          <w:b/>
          <w:i/>
        </w:rPr>
        <w:t>цели и задачи</w:t>
      </w:r>
      <w:r>
        <w:rPr>
          <w:rFonts w:ascii="Times New Roman" w:hAnsi="Times New Roman"/>
        </w:rPr>
        <w:t xml:space="preserve"> маршрута.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</w:t>
      </w:r>
      <w:r>
        <w:rPr>
          <w:rFonts w:ascii="Times New Roman" w:hAnsi="Times New Roman"/>
        </w:rPr>
        <w:t xml:space="preserve"> программы – создание условий для построения </w:t>
      </w:r>
      <w:proofErr w:type="spellStart"/>
      <w:r>
        <w:rPr>
          <w:rFonts w:ascii="Times New Roman" w:hAnsi="Times New Roman"/>
        </w:rPr>
        <w:t>воспитательно</w:t>
      </w:r>
      <w:proofErr w:type="spellEnd"/>
      <w:r>
        <w:rPr>
          <w:rFonts w:ascii="Times New Roman" w:hAnsi="Times New Roman"/>
        </w:rPr>
        <w:t xml:space="preserve"> - образовательного процесса, направленного на продуктивное психическое, интеллектуальное и творческое развитие одаренных детей, на реализацию и совершенствование их способностей.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Задачи</w:t>
      </w:r>
      <w:r>
        <w:rPr>
          <w:rFonts w:ascii="Times New Roman" w:hAnsi="Times New Roman"/>
        </w:rPr>
        <w:t>: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Создать постоянно действующую систему выявления и развития предпосылок одаренности у детей старшего дошкольного возраста.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Составить план работы учреждения по сопровождению детей, имеющих ярко выраженные способности.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Собрать диагностические методики для выявления способностей и одаренности у детей.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Составить индивидуальные планы, программы развития для детей с предпосылками одаренности.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Скоординировать и интегрировать деятельность специалистов и родителей в этом направлении.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Направить развитие детей в соответствии с типом одаренности через кружковую сеть.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Активизировать участие детей в конкурсах и фестивалях разного уровня.</w:t>
      </w:r>
    </w:p>
    <w:p w:rsidR="005B4E49" w:rsidRDefault="005B4E49" w:rsidP="005B4E49">
      <w:pPr>
        <w:pStyle w:val="1"/>
        <w:numPr>
          <w:ilvl w:val="0"/>
          <w:numId w:val="2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Создать единый банк данных по выявлению и развитию одаренных воспитанников.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3. Определение времени, которое должен затратить ребенок на освоение базовой и специальной программы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Срок действия программы определяется в соответствии с поставленными целями и задачами (от одного года до трех лет).</w:t>
      </w:r>
    </w:p>
    <w:p w:rsidR="005B4E49" w:rsidRDefault="005B4E49" w:rsidP="005B4E49">
      <w:pPr>
        <w:pStyle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4. Определение роли родителей в реализации маршрута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основании специфики сопровождения одаренных детей выстраиваются основные направления работы  с родителями:</w:t>
      </w:r>
    </w:p>
    <w:p w:rsidR="005B4E49" w:rsidRDefault="005B4E49" w:rsidP="005B4E49">
      <w:pPr>
        <w:pStyle w:val="1"/>
        <w:numPr>
          <w:ilvl w:val="0"/>
          <w:numId w:val="30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подлинное сотрудничество на основе реальных дел;</w:t>
      </w:r>
    </w:p>
    <w:p w:rsidR="005B4E49" w:rsidRDefault="005B4E49" w:rsidP="005B4E49">
      <w:pPr>
        <w:pStyle w:val="1"/>
        <w:numPr>
          <w:ilvl w:val="0"/>
          <w:numId w:val="30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просветительская работа.</w:t>
      </w:r>
    </w:p>
    <w:p w:rsidR="005B4E49" w:rsidRDefault="005B4E49" w:rsidP="005B4E49">
      <w:pPr>
        <w:pStyle w:val="1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5. Определение форм занятий, методов и приемов, образовательных технологий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данном этапе определяется методика работы с ребенком. Педагог может подобрать методы и формы работы с одаренным ребенком по индивидуальному образовательному маршруту и добавить их к традиционным методам из базовой программы. Основными требованиями к выбору форм являются: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комплексный характер оценивания разных сторон поведения и деятельности ребенка, что позволит использовать различные источники информации и охватить как можно более широкий спектр его способностей;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длительность процесса идентификации (развернутое во времени наблюдение за поведением данного ребенка в разных ситуациях);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анализ поведения ребенка в тех сферах деятельности, которые в максимальной мере соответствуют его склонностям и интересам (включение ребенка в специально организованные предметно-игровые занятия, вовлечение его в различные формы соответствующей предметной деятельности и т. д.);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экспертная оценка продуктов деятельности детей (рисунков, стихотворений, технических моделей, способов решения математических задач и пр.) с привлечением экспертов: специалистов высшей квалификации в соответствующей предметной области деятельности;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выявление признаков одаренности ребенка не только по отношению к актуальному уровню его психического развития, но и с учетом зоны ближайшего развития (в частности, в условиях обогащенной предметной и образовательной среды при разработке индивидуализированной стратегии обучения данного ребенка);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многократность и многоэтапность обследования с использованием множества психодиагностических процедур, отбираемых в соответствии с предполагаемым видом одаренности и индивидуальностью данного ребенка;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использование таких предметных ситуаций, которые моделируют исследовательскую деятельность и позволяют ребенку проявить максимум самостоятельности в овладении и развитии деятельности;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анализ реальных достижений детей в различных предметных олимпиадах, конференциях, спортивных соревнованиях, творческих конкурсах, фестивалях и т. п.;</w:t>
      </w:r>
    </w:p>
    <w:p w:rsidR="005B4E49" w:rsidRDefault="005B4E49" w:rsidP="005B4E49">
      <w:pPr>
        <w:pStyle w:val="10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преимущественная опора на экологически валидные методы психодиагностики, имеющие дело с оценкой реального поведения ребенка в реальной ситуации, - анализ продуктов деятельности, наблюдение, беседа, экспертные оценки учителей и родителей.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Организация работы с одаренными детьми в рамках учебного </w:t>
      </w:r>
      <w:proofErr w:type="spellStart"/>
      <w:r>
        <w:rPr>
          <w:rFonts w:ascii="Times New Roman" w:hAnsi="Times New Roman"/>
        </w:rPr>
        <w:t>процессапредполагает</w:t>
      </w:r>
      <w:proofErr w:type="spellEnd"/>
      <w:r>
        <w:rPr>
          <w:rFonts w:ascii="Times New Roman" w:hAnsi="Times New Roman"/>
        </w:rPr>
        <w:t>:</w:t>
      </w:r>
    </w:p>
    <w:p w:rsidR="005B4E49" w:rsidRDefault="005B4E49" w:rsidP="005B4E49">
      <w:pPr>
        <w:pStyle w:val="10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выбор педагогов для работы с одаренными детьми;</w:t>
      </w:r>
    </w:p>
    <w:p w:rsidR="005B4E49" w:rsidRDefault="005B4E49" w:rsidP="005B4E49">
      <w:pPr>
        <w:pStyle w:val="10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учебных групп из одаренных детей;</w:t>
      </w:r>
    </w:p>
    <w:p w:rsidR="005B4E49" w:rsidRDefault="005B4E49" w:rsidP="005B4E49">
      <w:pPr>
        <w:pStyle w:val="10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выбор стратегии обучения для каждого из одаренных детей;</w:t>
      </w:r>
    </w:p>
    <w:p w:rsidR="005B4E49" w:rsidRDefault="005B4E49" w:rsidP="005B4E49">
      <w:pPr>
        <w:pStyle w:val="10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разработка программ индивидуальной работы с одаренными детьми;</w:t>
      </w:r>
    </w:p>
    <w:p w:rsidR="005B4E49" w:rsidRDefault="005B4E49" w:rsidP="005B4E49">
      <w:pPr>
        <w:pStyle w:val="10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разработка индивидуальных образовательных маршрутов по учебным предметам;</w:t>
      </w:r>
    </w:p>
    <w:p w:rsidR="005B4E49" w:rsidRDefault="005B4E49" w:rsidP="005B4E49">
      <w:pPr>
        <w:pStyle w:val="10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предоставление одаренным детям свободы в выборе форм итогового контроля с предпочтением защит творческих работ.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Формы и методы занятий</w:t>
      </w:r>
      <w:r>
        <w:rPr>
          <w:rFonts w:ascii="Times New Roman" w:hAnsi="Times New Roman"/>
        </w:rPr>
        <w:t xml:space="preserve"> с одаренными детьми: игра, эвристическая беседа, экскурсия, наблюдение, практическое занятие, размышление, тренинг, творческая мастерская, творческий отчет, эксперимент, мозговой штурм, исследование.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Организация работы с одаренными детьми во внеурочной деятельности предполагает разработку предметно-внеклассных комплексов. Каждый комплекс соответствует конкретной предметной области. Он может включать: организацию кружковой работы, спецкурсов по выбору, олимпиад по учебным предметам, конкурсов, викторин, интеллектуальных игр, проектной деятельности, предметных выставок, вечеров и праздников, создание научного общества учащихся или клубов по интересам, школьного театра, спортивного центра, проведение туристических поездок, летних профильных практик.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Технологии:</w:t>
      </w:r>
    </w:p>
    <w:p w:rsidR="005B4E49" w:rsidRDefault="005B4E49" w:rsidP="005B4E49">
      <w:pPr>
        <w:pStyle w:val="1"/>
        <w:numPr>
          <w:ilvl w:val="0"/>
          <w:numId w:val="36"/>
        </w:num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технологии РИЛ – обучения В.В. Полякова;</w:t>
      </w:r>
    </w:p>
    <w:p w:rsidR="005B4E49" w:rsidRDefault="005B4E49" w:rsidP="005B4E49">
      <w:pPr>
        <w:pStyle w:val="1"/>
        <w:numPr>
          <w:ilvl w:val="0"/>
          <w:numId w:val="36"/>
        </w:num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технологии саморазвития личности Г.К. </w:t>
      </w:r>
      <w:proofErr w:type="spellStart"/>
      <w:r>
        <w:rPr>
          <w:rFonts w:ascii="Times New Roman" w:hAnsi="Times New Roman"/>
        </w:rPr>
        <w:t>Селевко</w:t>
      </w:r>
      <w:proofErr w:type="spellEnd"/>
      <w:r>
        <w:rPr>
          <w:rFonts w:ascii="Times New Roman" w:hAnsi="Times New Roman"/>
        </w:rPr>
        <w:t>;</w:t>
      </w:r>
    </w:p>
    <w:p w:rsidR="005B4E49" w:rsidRDefault="005B4E49" w:rsidP="005B4E49">
      <w:pPr>
        <w:pStyle w:val="1"/>
        <w:numPr>
          <w:ilvl w:val="0"/>
          <w:numId w:val="36"/>
        </w:num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технологии развития критического мышления через чтение и письмо;</w:t>
      </w:r>
    </w:p>
    <w:p w:rsidR="005B4E49" w:rsidRDefault="005B4E49" w:rsidP="005B4E49">
      <w:pPr>
        <w:pStyle w:val="1"/>
        <w:numPr>
          <w:ilvl w:val="0"/>
          <w:numId w:val="36"/>
        </w:num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проектно-исследовательская технология;</w:t>
      </w:r>
    </w:p>
    <w:p w:rsidR="005B4E49" w:rsidRDefault="005B4E49" w:rsidP="005B4E49">
      <w:pPr>
        <w:pStyle w:val="1"/>
        <w:numPr>
          <w:ilvl w:val="0"/>
          <w:numId w:val="36"/>
        </w:num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интернет-технологии;</w:t>
      </w:r>
    </w:p>
    <w:p w:rsidR="005B4E49" w:rsidRDefault="005B4E49" w:rsidP="005B4E49">
      <w:pPr>
        <w:pStyle w:val="1"/>
        <w:numPr>
          <w:ilvl w:val="0"/>
          <w:numId w:val="36"/>
        </w:num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технология портфолио и др.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6. Определение содержания плана работы с одаренными детьми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1830"/>
        <w:gridCol w:w="2835"/>
      </w:tblGrid>
      <w:tr w:rsidR="005B4E49" w:rsidTr="005B4E49"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>Основные мероприятия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>Сроки</w:t>
            </w:r>
          </w:p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>проведения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  <w:b/>
                <w:i/>
              </w:rPr>
            </w:pPr>
            <w:r>
              <w:rPr>
                <w:rFonts w:ascii="Times New Roman" w:eastAsia="Calibri" w:hAnsi="Times New Roman"/>
                <w:b/>
                <w:i/>
              </w:rPr>
              <w:t>Ответственные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Психолого-педагогическая диагностика учащихся.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Формирование списка одаренных детей.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психолог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классные руководители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Изучение интересов и склонностей обучающихся: уточнение критериев всех видов одаренности.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Диагностика родителей и индивидуальные беседы. 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психолог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классные руководители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Разработка индивидуальных программ развития одаренных учащихся.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психолог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классные руководители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Проведение предметных недель.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 по графику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 учителя-предметники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Участие  в школьном, муниципальном, региональном этапах Всероссийской предметной олимпиады школьников.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 по графику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УВР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Анализ итогов олимпиады школьников.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февраль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УВР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Подбор заданий повышенного уровня сложности для одаренных детей 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Создание в учебных кабинетах банка дидактических материалов повышенного уровня сложности.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Участие в конкурсах, конференциях, </w:t>
            </w:r>
            <w:r>
              <w:rPr>
                <w:rFonts w:ascii="Times New Roman" w:eastAsia="Calibri" w:hAnsi="Times New Roman"/>
              </w:rPr>
              <w:lastRenderedPageBreak/>
              <w:t>состязаниях различных направлений и уровней.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заместители директора по </w:t>
            </w:r>
            <w:r>
              <w:rPr>
                <w:rFonts w:ascii="Times New Roman" w:eastAsia="Calibri" w:hAnsi="Times New Roman"/>
              </w:rPr>
              <w:lastRenderedPageBreak/>
              <w:t>УВР и НМР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Индивидуальные консультации по проектно-исследовательской деятельности учащихся.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 по графику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ОЭР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проектов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Работа научного общества учащихся «</w:t>
            </w:r>
            <w:proofErr w:type="spellStart"/>
            <w:r>
              <w:rPr>
                <w:rFonts w:ascii="Times New Roman" w:eastAsia="Calibri" w:hAnsi="Times New Roman"/>
              </w:rPr>
              <w:t>Камелот</w:t>
            </w:r>
            <w:proofErr w:type="spellEnd"/>
            <w:r>
              <w:rPr>
                <w:rFonts w:ascii="Times New Roman" w:eastAsia="Calibri" w:hAnsi="Times New Roman"/>
              </w:rPr>
              <w:t>».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Творческие мастерские.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Работа кружков.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УВР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Работа спортивных секций.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УВР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Оформление портфолио школьников.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УМР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классные руководители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Пополнение информационного банка данных по программе «Одаренные дети».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УВР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Сбор и систематизация материалов для создания сборника печатных работ педагогов по работе с одаренными детьми.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заместитель директора по УВР</w:t>
            </w:r>
          </w:p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руководители МО</w:t>
            </w:r>
          </w:p>
        </w:tc>
      </w:tr>
      <w:tr w:rsidR="005B4E49" w:rsidTr="005B4E49"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Итоги работы с одаренными детьми в учебном году. Задачи на следующий год.</w:t>
            </w:r>
          </w:p>
        </w:tc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май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заместители директора школы</w:t>
            </w:r>
          </w:p>
        </w:tc>
      </w:tr>
    </w:tbl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Таблица 2. Содержание плана работы с одаренными детьми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Этап 7. Интеграция с другими специалистами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При необходимости, проанализировав результаты диагностики и исходя из содержания учебно-тематического плана, возможно привлечение к работе с одаренными детьми других специалистов.</w:t>
      </w:r>
    </w:p>
    <w:p w:rsidR="005B4E49" w:rsidRDefault="005B4E49" w:rsidP="005B4E49">
      <w:pPr>
        <w:pStyle w:val="1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8. Определение способов оценки успехов освоения ребенком индивидуального образовательного маршрута</w:t>
      </w:r>
    </w:p>
    <w:p w:rsidR="005B4E49" w:rsidRDefault="005B4E49" w:rsidP="005B4E49">
      <w:pPr>
        <w:pStyle w:val="1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Способ оценки и самооценки успехов выбирает педагог совместно с ребенком. Лучше проводить оценку успехов на каждом этапе освоения маршрута по карте одаренности, которую уже использовали на этапе диагностики.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Формы подведения итогов образовательного маршрута</w:t>
      </w:r>
      <w:r>
        <w:rPr>
          <w:rFonts w:ascii="Times New Roman" w:hAnsi="Times New Roman"/>
        </w:rPr>
        <w:t>: концерт, открытое занятие, демонстрация достижений, зачетная работа, тесты, персональная выставка, защита проекта и другие.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Критерии оценивания</w:t>
      </w:r>
      <w:r>
        <w:rPr>
          <w:rFonts w:ascii="Times New Roman" w:hAnsi="Times New Roman"/>
        </w:rPr>
        <w:t>:</w:t>
      </w:r>
    </w:p>
    <w:p w:rsidR="005B4E49" w:rsidRDefault="005B4E49" w:rsidP="005B4E49">
      <w:pPr>
        <w:pStyle w:val="1"/>
        <w:numPr>
          <w:ilvl w:val="0"/>
          <w:numId w:val="3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победы на олимпиадах, конкурсах;</w:t>
      </w:r>
    </w:p>
    <w:p w:rsidR="005B4E49" w:rsidRDefault="005B4E49" w:rsidP="005B4E49">
      <w:pPr>
        <w:pStyle w:val="1"/>
        <w:numPr>
          <w:ilvl w:val="0"/>
          <w:numId w:val="3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активная жизненная позиция;</w:t>
      </w:r>
    </w:p>
    <w:p w:rsidR="005B4E49" w:rsidRDefault="005B4E49" w:rsidP="005B4E49">
      <w:pPr>
        <w:pStyle w:val="1"/>
        <w:numPr>
          <w:ilvl w:val="0"/>
          <w:numId w:val="3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желание участвовать в проектах и побеждать;</w:t>
      </w:r>
    </w:p>
    <w:p w:rsidR="005B4E49" w:rsidRDefault="005B4E49" w:rsidP="005B4E49">
      <w:pPr>
        <w:pStyle w:val="1"/>
        <w:numPr>
          <w:ilvl w:val="0"/>
          <w:numId w:val="3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ведение портфолио;</w:t>
      </w:r>
    </w:p>
    <w:p w:rsidR="005B4E49" w:rsidRDefault="005B4E49" w:rsidP="005B4E49">
      <w:pPr>
        <w:pStyle w:val="1"/>
        <w:numPr>
          <w:ilvl w:val="0"/>
          <w:numId w:val="38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успешная реализация индивидуальной программы развития.</w:t>
      </w:r>
    </w:p>
    <w:p w:rsidR="005B4E49" w:rsidRDefault="005B4E49" w:rsidP="005B4E49">
      <w:pPr>
        <w:pStyle w:val="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B4E49" w:rsidRDefault="005B4E49" w:rsidP="005B4E49">
      <w:pPr>
        <w:pStyle w:val="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Самооценку</w:t>
      </w:r>
      <w:r>
        <w:rPr>
          <w:rFonts w:ascii="Times New Roman" w:hAnsi="Times New Roman"/>
        </w:rPr>
        <w:t xml:space="preserve"> воспитанник может провести по одному из опросников самоанализа, предлагаемого школой, или получить по результатам заполненного портфолио.</w:t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Индивидуальная программа развития одаренного ребенка</w:t>
      </w:r>
    </w:p>
    <w:p w:rsidR="005B4E49" w:rsidRDefault="005B4E49" w:rsidP="005B4E49">
      <w:pPr>
        <w:pStyle w:val="1"/>
        <w:shd w:val="clear" w:color="auto" w:fill="FFFFFF"/>
        <w:rPr>
          <w:rFonts w:ascii="Times New Roman" w:hAnsi="Times New Roman"/>
          <w:bCs/>
        </w:rPr>
      </w:pPr>
      <w:proofErr w:type="spellStart"/>
      <w:proofErr w:type="gramStart"/>
      <w:r>
        <w:rPr>
          <w:rFonts w:ascii="Times New Roman" w:hAnsi="Times New Roman"/>
          <w:bCs/>
          <w:u w:val="single"/>
        </w:rPr>
        <w:t>ФИО:Борисенко</w:t>
      </w:r>
      <w:proofErr w:type="spellEnd"/>
      <w:proofErr w:type="gramEnd"/>
      <w:r>
        <w:rPr>
          <w:rFonts w:ascii="Times New Roman" w:hAnsi="Times New Roman"/>
          <w:bCs/>
          <w:u w:val="single"/>
        </w:rPr>
        <w:t xml:space="preserve"> Маргарита</w:t>
      </w:r>
    </w:p>
    <w:p w:rsidR="005B4E49" w:rsidRDefault="005B4E49" w:rsidP="005B4E49">
      <w:pPr>
        <w:pStyle w:val="1"/>
        <w:shd w:val="clear" w:color="auto" w:fill="FFFFFF"/>
        <w:rPr>
          <w:rFonts w:ascii="Times New Roman" w:hAnsi="Times New Roman"/>
          <w:bCs/>
        </w:rPr>
      </w:pPr>
      <w:proofErr w:type="spellStart"/>
      <w:proofErr w:type="gramStart"/>
      <w:r>
        <w:rPr>
          <w:rFonts w:ascii="Times New Roman" w:hAnsi="Times New Roman"/>
          <w:bCs/>
          <w:u w:val="single"/>
        </w:rPr>
        <w:t>Одаренность:</w:t>
      </w:r>
      <w:r>
        <w:rPr>
          <w:rFonts w:ascii="Times New Roman" w:hAnsi="Times New Roman"/>
          <w:bCs/>
        </w:rPr>
        <w:t>творческая</w:t>
      </w:r>
      <w:proofErr w:type="spellEnd"/>
      <w:proofErr w:type="gramEnd"/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1. Диагностический</w:t>
      </w:r>
    </w:p>
    <w:p w:rsidR="005B4E49" w:rsidRDefault="005B4E49" w:rsidP="005B4E49">
      <w:pPr>
        <w:pStyle w:val="1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>Цель:</w:t>
      </w:r>
      <w:r>
        <w:rPr>
          <w:rFonts w:ascii="Times New Roman" w:hAnsi="Times New Roman"/>
        </w:rPr>
        <w:t xml:space="preserve">  углубленное психолого-педагогическое изучение ребенка, выявление его индивидуальных особенностей.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"/>
        <w:gridCol w:w="5235"/>
        <w:gridCol w:w="1410"/>
        <w:gridCol w:w="1980"/>
      </w:tblGrid>
      <w:tr w:rsidR="005B4E49" w:rsidTr="005B4E49"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№</w:t>
            </w:r>
          </w:p>
        </w:tc>
        <w:tc>
          <w:tcPr>
            <w:tcW w:w="5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Использованная методика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Сроки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Ответственный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0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Методика «Карта одаренности» (на основе методики </w:t>
            </w:r>
            <w:proofErr w:type="spellStart"/>
            <w:r>
              <w:rPr>
                <w:rFonts w:ascii="Times New Roman" w:hAnsi="Times New Roman"/>
              </w:rPr>
              <w:t>Хаана</w:t>
            </w:r>
            <w:proofErr w:type="spellEnd"/>
            <w:r>
              <w:rPr>
                <w:rFonts w:ascii="Times New Roman" w:hAnsi="Times New Roman"/>
              </w:rPr>
              <w:t xml:space="preserve"> и Кафа).</w:t>
            </w:r>
          </w:p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диагностирования: оценить степень выраженности у ребенка различных видов одаренности.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– 2 неделя сентября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школьный психолог 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0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Опросник  Г.А. Карповой «Учебная мотивация».</w:t>
            </w:r>
          </w:p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определить характер и наличие учебной мотивации.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– 2 неделя сентября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Табакаева</w:t>
            </w:r>
            <w:proofErr w:type="spellEnd"/>
            <w:r>
              <w:rPr>
                <w:rFonts w:ascii="Times New Roman" w:hAnsi="Times New Roman"/>
              </w:rPr>
              <w:t xml:space="preserve"> Н.В учитель литературы.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0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Опросник </w:t>
            </w:r>
            <w:proofErr w:type="spellStart"/>
            <w:r>
              <w:rPr>
                <w:rFonts w:ascii="Times New Roman" w:hAnsi="Times New Roman"/>
              </w:rPr>
              <w:t>Айзенка</w:t>
            </w:r>
            <w:proofErr w:type="spellEnd"/>
            <w:r>
              <w:rPr>
                <w:rFonts w:ascii="Times New Roman" w:hAnsi="Times New Roman"/>
              </w:rPr>
              <w:t>. Личностные особенности.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– 4 неделя сентября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школьный психолог 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0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Тест на определение уровня школьной тревожности. Автор – </w:t>
            </w:r>
            <w:proofErr w:type="spellStart"/>
            <w:r>
              <w:rPr>
                <w:rFonts w:ascii="Times New Roman" w:hAnsi="Times New Roman"/>
              </w:rPr>
              <w:t>Филлипс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– 4 неделя ноября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школьный психолог </w:t>
            </w:r>
          </w:p>
        </w:tc>
      </w:tr>
    </w:tbl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Таблица 3. Диагностика уровня развития способностей Борисенко Маргариты и её индивидуальных особенностей</w:t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Этап 2. </w:t>
      </w:r>
      <w:r>
        <w:rPr>
          <w:rFonts w:ascii="Times New Roman" w:hAnsi="Times New Roman"/>
          <w:b/>
          <w:bCs/>
        </w:rPr>
        <w:t>Разработка индивидуального учебного плана, программы, маршрута</w:t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5"/>
        <w:gridCol w:w="5235"/>
        <w:gridCol w:w="1410"/>
        <w:gridCol w:w="1980"/>
      </w:tblGrid>
      <w:tr w:rsidR="005B4E49" w:rsidTr="005B4E49"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№</w:t>
            </w:r>
          </w:p>
        </w:tc>
        <w:tc>
          <w:tcPr>
            <w:tcW w:w="5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Использованная методика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Сроки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Ответственный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2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индивидуального маршрута одаренного ребенка по предметам:  литература, русский язык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– 3 неделя сентября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2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индивидуального учебного плана по предметам:  литература,  русский язык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– 3 неделя сентября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учителя-предметники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2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плана учеником для учета желаний ребенка.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– 3 неделя сентября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школьный психолог </w:t>
            </w:r>
          </w:p>
        </w:tc>
      </w:tr>
      <w:tr w:rsidR="005B4E49" w:rsidTr="005B4E49">
        <w:tc>
          <w:tcPr>
            <w:tcW w:w="94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2"/>
              </w:num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с родителями. Цель: учет социального заказа родителей.</w:t>
            </w:r>
          </w:p>
        </w:tc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– 3 неделя сентября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Табакаева</w:t>
            </w:r>
            <w:proofErr w:type="spellEnd"/>
            <w:r>
              <w:rPr>
                <w:rFonts w:ascii="Times New Roman" w:hAnsi="Times New Roman"/>
              </w:rPr>
              <w:t xml:space="preserve"> Наталья Викторовна</w:t>
            </w:r>
          </w:p>
        </w:tc>
      </w:tr>
    </w:tbl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Таблица 4. </w:t>
      </w:r>
      <w:r>
        <w:rPr>
          <w:rFonts w:ascii="Times New Roman" w:hAnsi="Times New Roman"/>
          <w:bCs/>
        </w:rPr>
        <w:t>Индивидуальный учебный план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3. Прогнозирование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Индивидуальный учебный план: «Я выбираю предметы для изучения»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  <w:gridCol w:w="2520"/>
        <w:gridCol w:w="2970"/>
        <w:gridCol w:w="2265"/>
      </w:tblGrid>
      <w:tr w:rsidR="005B4E49" w:rsidTr="005B4E49"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Предмет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Причина выбора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Форма работы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Ожидаемые результаты</w:t>
            </w:r>
          </w:p>
        </w:tc>
      </w:tr>
      <w:tr w:rsidR="005B4E49" w:rsidTr="005B4E49"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Призер всероссийской олимпиады </w:t>
            </w:r>
            <w:r>
              <w:rPr>
                <w:rFonts w:ascii="Times New Roman" w:hAnsi="Times New Roman"/>
                <w:highlight w:val="yellow"/>
              </w:rPr>
              <w:t>какой?</w:t>
            </w:r>
          </w:p>
        </w:tc>
        <w:tc>
          <w:tcPr>
            <w:tcW w:w="29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и дистанционные консультации.</w:t>
            </w:r>
          </w:p>
          <w:p w:rsidR="005B4E49" w:rsidRDefault="005B4E4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Результативное участие в олимпиадах и конкурсах различного уровня. Высокий балл на </w:t>
            </w:r>
            <w:r>
              <w:rPr>
                <w:rFonts w:ascii="Times New Roman" w:hAnsi="Times New Roman"/>
              </w:rPr>
              <w:lastRenderedPageBreak/>
              <w:t>конец года.</w:t>
            </w:r>
          </w:p>
        </w:tc>
      </w:tr>
      <w:tr w:rsidR="005B4E49" w:rsidTr="005B4E49"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Литература </w:t>
            </w:r>
          </w:p>
        </w:tc>
        <w:tc>
          <w:tcPr>
            <w:tcW w:w="2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Результативное участие в районном конкурсе  ДПИ«Таланты без границ»</w:t>
            </w:r>
          </w:p>
        </w:tc>
        <w:tc>
          <w:tcPr>
            <w:tcW w:w="29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и дистанционные консультации.</w:t>
            </w:r>
          </w:p>
          <w:p w:rsidR="005B4E49" w:rsidRDefault="005B4E4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Результативное участие конкурсах различного уровня. </w:t>
            </w:r>
          </w:p>
        </w:tc>
      </w:tr>
    </w:tbl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Таблица 5. </w:t>
      </w:r>
      <w:r>
        <w:rPr>
          <w:rFonts w:ascii="Times New Roman" w:hAnsi="Times New Roman"/>
          <w:bCs/>
        </w:rPr>
        <w:t>Индивидуальный учебный план                                                                   «</w:t>
      </w:r>
      <w:r>
        <w:rPr>
          <w:rFonts w:ascii="Times New Roman" w:hAnsi="Times New Roman"/>
        </w:rPr>
        <w:t>Я выбираю предметы для изучения»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Этап 4. </w:t>
      </w:r>
      <w:r>
        <w:rPr>
          <w:rFonts w:ascii="Times New Roman" w:hAnsi="Times New Roman"/>
          <w:b/>
          <w:bCs/>
        </w:rPr>
        <w:t>Интеграция с другими специалистами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0"/>
        <w:gridCol w:w="1695"/>
        <w:gridCol w:w="2505"/>
      </w:tblGrid>
      <w:tr w:rsidR="005B4E49" w:rsidTr="005B4E49">
        <w:tc>
          <w:tcPr>
            <w:tcW w:w="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Использованная методика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Сроки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Ожидаемые результаты</w:t>
            </w:r>
          </w:p>
        </w:tc>
      </w:tr>
      <w:tr w:rsidR="005B4E49" w:rsidTr="005B4E49">
        <w:tc>
          <w:tcPr>
            <w:tcW w:w="5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карты познавательной деятельности ребенка психологом, классным руководителем, руководителем НОУ и учителями-предметниками.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Карта познавательной деятельности ребенка.</w:t>
            </w:r>
          </w:p>
        </w:tc>
      </w:tr>
      <w:tr w:rsidR="005B4E49" w:rsidTr="005B4E49">
        <w:tc>
          <w:tcPr>
            <w:tcW w:w="5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индивидуального познавательного маршрута учителями-предметниками.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образовательный маршрут.</w:t>
            </w:r>
          </w:p>
        </w:tc>
      </w:tr>
      <w:tr w:rsidR="005B4E49" w:rsidTr="005B4E49">
        <w:tc>
          <w:tcPr>
            <w:tcW w:w="5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Прохождение тестов, конкурсов, предметных олимпиад по выбранным предметам.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 по графику</w:t>
            </w:r>
          </w:p>
        </w:tc>
        <w:tc>
          <w:tcPr>
            <w:tcW w:w="2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Расписание посещений занятий.</w:t>
            </w:r>
          </w:p>
        </w:tc>
      </w:tr>
      <w:tr w:rsidR="005B4E49" w:rsidTr="005B4E49">
        <w:tc>
          <w:tcPr>
            <w:tcW w:w="5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Диагностирование, рефлексия школьным психологом, руководителем НОУ, учителями-предметниками.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Карта наблюдений, рекомендации учителей-предметников.</w:t>
            </w:r>
          </w:p>
        </w:tc>
      </w:tr>
      <w:tr w:rsidR="005B4E49" w:rsidTr="005B4E49">
        <w:tc>
          <w:tcPr>
            <w:tcW w:w="5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классного руководителя с родителями о здоровье ребенка, об эмоциональном состоянии.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Карта наблюдений за состоянием здоровья ребенка.</w:t>
            </w:r>
          </w:p>
        </w:tc>
      </w:tr>
    </w:tbl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Таблица 6. </w:t>
      </w:r>
      <w:r>
        <w:rPr>
          <w:rFonts w:ascii="Times New Roman" w:hAnsi="Times New Roman"/>
          <w:bCs/>
        </w:rPr>
        <w:t>Интеграция с другими специалистами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5. Проектирование</w:t>
      </w:r>
    </w:p>
    <w:p w:rsidR="005B4E49" w:rsidRDefault="005B4E49" w:rsidP="005B4E49">
      <w:pPr>
        <w:pStyle w:val="1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Индивидуальная образовательная программа:                                                «Я составляю программу образовательной деятельности»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390"/>
        <w:gridCol w:w="3075"/>
      </w:tblGrid>
      <w:tr w:rsidR="005B4E49" w:rsidTr="005B4E49"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Планирование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Мероприятия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Результат               2025 – 2026уч.г.</w:t>
            </w:r>
          </w:p>
        </w:tc>
      </w:tr>
      <w:tr w:rsidR="005B4E49" w:rsidTr="005B4E49">
        <w:tc>
          <w:tcPr>
            <w:tcW w:w="3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участию  в школьном, муниципальном этапах предметной олимпиады школьников.</w:t>
            </w:r>
          </w:p>
        </w:tc>
        <w:tc>
          <w:tcPr>
            <w:tcW w:w="3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4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консультации учителей- предметников.</w:t>
            </w:r>
          </w:p>
          <w:p w:rsidR="005B4E49" w:rsidRDefault="005B4E49">
            <w:pPr>
              <w:pStyle w:val="1"/>
              <w:numPr>
                <w:ilvl w:val="0"/>
                <w:numId w:val="44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заседаний НОУ «</w:t>
            </w:r>
            <w:proofErr w:type="spellStart"/>
            <w:r>
              <w:rPr>
                <w:rFonts w:ascii="Times New Roman" w:hAnsi="Times New Roman"/>
              </w:rPr>
              <w:t>Камелот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3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 школьного тура олимпиады по следующим предметам: литература</w:t>
            </w:r>
          </w:p>
        </w:tc>
      </w:tr>
      <w:tr w:rsidR="005B4E49" w:rsidTr="005B4E49">
        <w:tc>
          <w:tcPr>
            <w:tcW w:w="3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участию в дистанционных олимпиадах и конкурсах по выбранным предметам.</w:t>
            </w:r>
          </w:p>
        </w:tc>
        <w:tc>
          <w:tcPr>
            <w:tcW w:w="3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4E49" w:rsidRDefault="005B4E49">
            <w:pPr>
              <w:pStyle w:val="1"/>
              <w:numPr>
                <w:ilvl w:val="0"/>
                <w:numId w:val="46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консультации учителей-предметников.</w:t>
            </w:r>
          </w:p>
          <w:p w:rsidR="005B4E49" w:rsidRDefault="005B4E49">
            <w:pPr>
              <w:pStyle w:val="1"/>
              <w:numPr>
                <w:ilvl w:val="0"/>
                <w:numId w:val="46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Посещение заседаний </w:t>
            </w:r>
            <w:r>
              <w:rPr>
                <w:rFonts w:ascii="Times New Roman" w:hAnsi="Times New Roman"/>
              </w:rPr>
              <w:lastRenderedPageBreak/>
              <w:t>НОУ «</w:t>
            </w:r>
            <w:proofErr w:type="spellStart"/>
            <w:r>
              <w:rPr>
                <w:rFonts w:ascii="Times New Roman" w:hAnsi="Times New Roman"/>
              </w:rPr>
              <w:t>Камелот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5B4E49" w:rsidRDefault="005B4E49">
            <w:pPr>
              <w:pStyle w:val="1"/>
              <w:contextualSpacing/>
              <w:rPr>
                <w:rFonts w:ascii="Times New Roman" w:hAnsi="Times New Roman"/>
              </w:rPr>
            </w:pPr>
          </w:p>
        </w:tc>
        <w:tc>
          <w:tcPr>
            <w:tcW w:w="3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Участник дистанционной </w:t>
            </w:r>
            <w:proofErr w:type="spellStart"/>
            <w:r>
              <w:rPr>
                <w:rFonts w:ascii="Times New Roman" w:hAnsi="Times New Roman"/>
              </w:rPr>
              <w:t>олмпиады</w:t>
            </w:r>
            <w:proofErr w:type="spellEnd"/>
            <w:r>
              <w:rPr>
                <w:rFonts w:ascii="Times New Roman" w:hAnsi="Times New Roman"/>
              </w:rPr>
              <w:t xml:space="preserve"> по литературе, участие  </w:t>
            </w:r>
            <w:proofErr w:type="spellStart"/>
            <w:r>
              <w:rPr>
                <w:rFonts w:ascii="Times New Roman" w:hAnsi="Times New Roman"/>
              </w:rPr>
              <w:t>муниципальномконкурсе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«Таланты без границ»</w:t>
            </w:r>
          </w:p>
        </w:tc>
      </w:tr>
      <w:tr w:rsidR="005B4E49" w:rsidTr="005B4E49">
        <w:tc>
          <w:tcPr>
            <w:tcW w:w="3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Защита портфолио учащегося на ежегодной общешкольной конференции.</w:t>
            </w:r>
          </w:p>
        </w:tc>
        <w:tc>
          <w:tcPr>
            <w:tcW w:w="3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48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Индивидуальные консультации руководителя проекта.</w:t>
            </w:r>
          </w:p>
          <w:p w:rsidR="005B4E49" w:rsidRDefault="005B4E49">
            <w:pPr>
              <w:pStyle w:val="1"/>
              <w:numPr>
                <w:ilvl w:val="0"/>
                <w:numId w:val="48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 работа.</w:t>
            </w:r>
          </w:p>
        </w:tc>
        <w:tc>
          <w:tcPr>
            <w:tcW w:w="30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</w:p>
        </w:tc>
      </w:tr>
    </w:tbl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Таблица 6. Программа образовательной деятельности</w:t>
      </w:r>
    </w:p>
    <w:p w:rsidR="005B4E49" w:rsidRDefault="005B4E49" w:rsidP="005B4E49">
      <w:pPr>
        <w:pStyle w:val="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Этап 6. Определение способов оценки и самооценки успехов воспитанника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7"/>
        <w:gridCol w:w="3031"/>
        <w:gridCol w:w="1790"/>
        <w:gridCol w:w="2337"/>
      </w:tblGrid>
      <w:tr w:rsidR="005B4E49" w:rsidTr="005B4E49"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Самооценка:    «Что я хотел?»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«Что я сделал для достижения цели?»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«Чему научился?»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«Что необходимо сделать еще?»</w:t>
            </w:r>
          </w:p>
        </w:tc>
      </w:tr>
      <w:tr w:rsidR="005B4E49" w:rsidTr="005B4E49">
        <w:tc>
          <w:tcPr>
            <w:tcW w:w="22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B4E49" w:rsidRDefault="005B4E49">
            <w:pPr>
              <w:pStyle w:val="1"/>
              <w:numPr>
                <w:ilvl w:val="0"/>
                <w:numId w:val="50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Успешно закончить учебный год  </w:t>
            </w:r>
          </w:p>
          <w:p w:rsidR="005B4E49" w:rsidRDefault="005B4E49">
            <w:pPr>
              <w:pStyle w:val="1"/>
              <w:numPr>
                <w:ilvl w:val="0"/>
                <w:numId w:val="50"/>
              </w:num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Стать победителем конкурсов различных уровней и направлений.</w:t>
            </w:r>
          </w:p>
        </w:tc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4E49" w:rsidRDefault="005B4E49">
            <w:pPr>
              <w:pStyle w:val="1"/>
              <w:contextualSpacing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4E49" w:rsidRDefault="005B4E49">
            <w:pPr>
              <w:pStyle w:val="1"/>
              <w:rPr>
                <w:rFonts w:ascii="Times New Roman" w:hAnsi="Times New Roman"/>
              </w:rPr>
            </w:pPr>
          </w:p>
        </w:tc>
      </w:tr>
    </w:tbl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Таблица 7. Способы оценки и самооценки успехов</w:t>
      </w:r>
    </w:p>
    <w:p w:rsidR="005B4E49" w:rsidRDefault="005B4E49" w:rsidP="005B4E49">
      <w:pPr>
        <w:pStyle w:val="1"/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5B4E49" w:rsidRDefault="005B4E49" w:rsidP="005B4E49">
      <w:pPr>
        <w:pStyle w:val="1"/>
        <w:shd w:val="clear" w:color="auto" w:fill="FFFFFF"/>
        <w:jc w:val="right"/>
        <w:rPr>
          <w:rFonts w:ascii="Times New Roman" w:hAnsi="Times New Roman"/>
          <w:b/>
        </w:rPr>
      </w:pPr>
      <w:bookmarkStart w:id="1" w:name="h.gjdgxs"/>
      <w:bookmarkEnd w:id="1"/>
      <w:r>
        <w:rPr>
          <w:rFonts w:ascii="Times New Roman" w:hAnsi="Times New Roman"/>
        </w:rPr>
        <w:t xml:space="preserve">           </w:t>
      </w:r>
      <w:proofErr w:type="gramStart"/>
      <w:r>
        <w:rPr>
          <w:rFonts w:ascii="Times New Roman" w:hAnsi="Times New Roman"/>
        </w:rPr>
        <w:t>Подпись :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Табакаева</w:t>
      </w:r>
      <w:proofErr w:type="spellEnd"/>
      <w:r>
        <w:rPr>
          <w:rFonts w:ascii="Times New Roman" w:hAnsi="Times New Roman"/>
        </w:rPr>
        <w:t xml:space="preserve"> Н.В                                                       </w:t>
      </w:r>
    </w:p>
    <w:p w:rsidR="005B4E49" w:rsidRDefault="005B4E49" w:rsidP="005B4E49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E5E4A" w:rsidRDefault="00AE5E4A"/>
    <w:sectPr w:rsidR="00AE5E4A" w:rsidSect="00AE5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2C5"/>
    <w:multiLevelType w:val="multilevel"/>
    <w:tmpl w:val="842855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4502893"/>
    <w:multiLevelType w:val="multilevel"/>
    <w:tmpl w:val="977E5D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22C44"/>
    <w:multiLevelType w:val="multilevel"/>
    <w:tmpl w:val="DDB61E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8C81BC7"/>
    <w:multiLevelType w:val="multilevel"/>
    <w:tmpl w:val="A94C39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2045F"/>
    <w:multiLevelType w:val="multilevel"/>
    <w:tmpl w:val="CE484C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4B33B40"/>
    <w:multiLevelType w:val="multilevel"/>
    <w:tmpl w:val="781095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82555"/>
    <w:multiLevelType w:val="multilevel"/>
    <w:tmpl w:val="C74078F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C2080"/>
    <w:multiLevelType w:val="multilevel"/>
    <w:tmpl w:val="F2E27C5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DD908BD"/>
    <w:multiLevelType w:val="multilevel"/>
    <w:tmpl w:val="BA749A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11B7D"/>
    <w:multiLevelType w:val="multilevel"/>
    <w:tmpl w:val="94FC18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B43270D"/>
    <w:multiLevelType w:val="multilevel"/>
    <w:tmpl w:val="BEB242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45029"/>
    <w:multiLevelType w:val="multilevel"/>
    <w:tmpl w:val="DDCC9E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C9B1694"/>
    <w:multiLevelType w:val="multilevel"/>
    <w:tmpl w:val="CB6A3C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D5588"/>
    <w:multiLevelType w:val="multilevel"/>
    <w:tmpl w:val="1960EC98"/>
    <w:lvl w:ilvl="0">
      <w:start w:val="1"/>
      <w:numFmt w:val="bullet"/>
      <w:lvlText w:val="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  <w:tab w:val="left" w:pos="1620"/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E645A"/>
    <w:multiLevelType w:val="multilevel"/>
    <w:tmpl w:val="50205C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F6CC5"/>
    <w:multiLevelType w:val="multilevel"/>
    <w:tmpl w:val="2E500C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F6E5BE3"/>
    <w:multiLevelType w:val="multilevel"/>
    <w:tmpl w:val="C52492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60D80206"/>
    <w:multiLevelType w:val="multilevel"/>
    <w:tmpl w:val="BB1E01D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4388A"/>
    <w:multiLevelType w:val="multilevel"/>
    <w:tmpl w:val="8458A96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029A8"/>
    <w:multiLevelType w:val="multilevel"/>
    <w:tmpl w:val="8374835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D5056"/>
    <w:multiLevelType w:val="multilevel"/>
    <w:tmpl w:val="5B982D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79B72138"/>
    <w:multiLevelType w:val="multilevel"/>
    <w:tmpl w:val="22AC7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DD5555"/>
    <w:multiLevelType w:val="multilevel"/>
    <w:tmpl w:val="AA8AF7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7CAC1530"/>
    <w:multiLevelType w:val="multilevel"/>
    <w:tmpl w:val="3202BC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24D98"/>
    <w:multiLevelType w:val="multilevel"/>
    <w:tmpl w:val="0B841B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5"/>
  </w:num>
  <w:num w:numId="4">
    <w:abstractNumId w:val="5"/>
  </w:num>
  <w:num w:numId="5">
    <w:abstractNumId w:val="24"/>
  </w:num>
  <w:num w:numId="6">
    <w:abstractNumId w:val="24"/>
  </w:num>
  <w:num w:numId="7">
    <w:abstractNumId w:val="1"/>
  </w:num>
  <w:num w:numId="8">
    <w:abstractNumId w:val="1"/>
  </w:num>
  <w:num w:numId="9">
    <w:abstractNumId w:val="21"/>
  </w:num>
  <w:num w:numId="10">
    <w:abstractNumId w:val="21"/>
  </w:num>
  <w:num w:numId="11">
    <w:abstractNumId w:val="14"/>
  </w:num>
  <w:num w:numId="12">
    <w:abstractNumId w:val="14"/>
  </w:num>
  <w:num w:numId="13">
    <w:abstractNumId w:val="10"/>
  </w:num>
  <w:num w:numId="14">
    <w:abstractNumId w:val="10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3"/>
  </w:num>
  <w:num w:numId="19">
    <w:abstractNumId w:val="12"/>
  </w:num>
  <w:num w:numId="20">
    <w:abstractNumId w:val="12"/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9"/>
  </w:num>
  <w:num w:numId="25">
    <w:abstractNumId w:val="15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7"/>
  </w:num>
  <w:num w:numId="31">
    <w:abstractNumId w:val="3"/>
  </w:num>
  <w:num w:numId="32">
    <w:abstractNumId w:val="3"/>
  </w:num>
  <w:num w:numId="33">
    <w:abstractNumId w:val="8"/>
  </w:num>
  <w:num w:numId="34">
    <w:abstractNumId w:val="8"/>
  </w:num>
  <w:num w:numId="35">
    <w:abstractNumId w:val="18"/>
  </w:num>
  <w:num w:numId="36">
    <w:abstractNumId w:val="18"/>
  </w:num>
  <w:num w:numId="37">
    <w:abstractNumId w:val="6"/>
  </w:num>
  <w:num w:numId="38">
    <w:abstractNumId w:val="6"/>
  </w:num>
  <w:num w:numId="39">
    <w:abstractNumId w:val="9"/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"/>
  </w:num>
  <w:num w:numId="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</w:num>
  <w:num w:numId="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4E49"/>
    <w:rsid w:val="004C2DF1"/>
    <w:rsid w:val="005B4E49"/>
    <w:rsid w:val="00703697"/>
    <w:rsid w:val="007352B2"/>
    <w:rsid w:val="00AE5E4A"/>
    <w:rsid w:val="00C54482"/>
    <w:rsid w:val="00F5216D"/>
    <w:rsid w:val="00FE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F49B4"/>
  <w15:docId w15:val="{36EB253D-827E-423F-BA77-156ACE525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B4E49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5B4E49"/>
    <w:pPr>
      <w:spacing w:before="100" w:beforeAutospacing="1" w:after="100" w:afterAutospacing="1" w:line="256" w:lineRule="auto"/>
      <w:contextualSpacing/>
    </w:pPr>
    <w:rPr>
      <w:rFonts w:ascii="Calibri" w:hAnsi="Calibri"/>
      <w:sz w:val="24"/>
      <w:szCs w:val="24"/>
    </w:rPr>
  </w:style>
  <w:style w:type="table" w:customStyle="1" w:styleId="TableNormal">
    <w:name w:val="Table Normal"/>
    <w:semiHidden/>
    <w:rsid w:val="005B4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C2D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D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3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23</Pages>
  <Words>5199</Words>
  <Characters>29635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сн</cp:lastModifiedBy>
  <cp:revision>7</cp:revision>
  <cp:lastPrinted>2026-03-23T07:21:00Z</cp:lastPrinted>
  <dcterms:created xsi:type="dcterms:W3CDTF">2026-03-23T06:43:00Z</dcterms:created>
  <dcterms:modified xsi:type="dcterms:W3CDTF">2026-03-24T06:04:00Z</dcterms:modified>
</cp:coreProperties>
</file>